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5D990B" w14:textId="77777777" w:rsidR="00C5487A" w:rsidRPr="00783C61" w:rsidRDefault="00C5487A" w:rsidP="00C5487A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ГОСУДАРСТВЕННОЕ БЮДЖЕТНОЕ ПРОФЕССИОНАЛЬНОЕ</w:t>
      </w:r>
    </w:p>
    <w:p w14:paraId="35C50600" w14:textId="77777777" w:rsidR="00C5487A" w:rsidRPr="00783C61" w:rsidRDefault="00C5487A" w:rsidP="00C5487A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ОБРАЗОВАТЕЛЬНОЕ УЧРЕЖДЕНИЕ ИРКУТСКОЙ ОБЛАСТИ</w:t>
      </w:r>
    </w:p>
    <w:p w14:paraId="62840105" w14:textId="77777777" w:rsidR="00C5487A" w:rsidRPr="00783C61" w:rsidRDefault="00C5487A" w:rsidP="00C5487A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«ЗИМИНСКИЙ ЖЕЛЕЗНОДОРОЖНЫЙ ТЕХНИКУМ»</w:t>
      </w:r>
    </w:p>
    <w:p w14:paraId="7D28008B" w14:textId="77777777"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14:paraId="02A9CBA3" w14:textId="77777777"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14:paraId="46F5D87F" w14:textId="77777777"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14:paraId="607F6763" w14:textId="77777777"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14:paraId="12AE3D59" w14:textId="77777777"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14:paraId="417446E4" w14:textId="77777777"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14:paraId="24D05E37" w14:textId="77777777"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14:paraId="68BB1F19" w14:textId="77777777" w:rsidR="00C5487A" w:rsidRPr="002656DE" w:rsidRDefault="00C5487A" w:rsidP="00C5487A">
      <w:pPr>
        <w:pStyle w:val="Default"/>
        <w:rPr>
          <w:b/>
          <w:bCs/>
        </w:rPr>
      </w:pPr>
    </w:p>
    <w:p w14:paraId="6DA4E7FB" w14:textId="77777777" w:rsidR="00C5487A" w:rsidRPr="002656DE" w:rsidRDefault="00C5487A" w:rsidP="00C548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6DE">
        <w:rPr>
          <w:rFonts w:ascii="Times New Roman" w:hAnsi="Times New Roman" w:cs="Times New Roman"/>
          <w:b/>
          <w:sz w:val="24"/>
          <w:szCs w:val="24"/>
        </w:rPr>
        <w:t>МЕТОДИЧЕСКИЕ РЕКОМЕНДАЦИИ ПО ВЫПОЛНЕНИЮ</w:t>
      </w:r>
    </w:p>
    <w:p w14:paraId="6A648995" w14:textId="4C89D7A9" w:rsidR="00C5487A" w:rsidRPr="002656DE" w:rsidRDefault="00C5487A" w:rsidP="00265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6DE">
        <w:rPr>
          <w:rFonts w:ascii="Times New Roman" w:hAnsi="Times New Roman" w:cs="Times New Roman"/>
          <w:b/>
          <w:sz w:val="24"/>
          <w:szCs w:val="24"/>
        </w:rPr>
        <w:t>САМОСТОЯТЕЛЬНОЙ РАБОТЫ</w:t>
      </w:r>
      <w:r w:rsidR="0050353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2CBB37BA" w14:textId="76E6BDAE" w:rsidR="00BB26A6" w:rsidRPr="00BB26A6" w:rsidRDefault="00AB2F63" w:rsidP="00BB26A6">
      <w:pPr>
        <w:pStyle w:val="a7"/>
        <w:ind w:left="702" w:right="692"/>
        <w:jc w:val="center"/>
      </w:pPr>
      <w:r>
        <w:rPr>
          <w:rFonts w:eastAsiaTheme="minorHAnsi"/>
          <w:b/>
        </w:rPr>
        <w:t xml:space="preserve">ОП.07 </w:t>
      </w:r>
      <w:r w:rsidR="00A34E75" w:rsidRPr="00A34E75">
        <w:rPr>
          <w:rFonts w:eastAsiaTheme="minorHAnsi"/>
          <w:b/>
        </w:rPr>
        <w:t xml:space="preserve">Основы обучения лиц с особыми образовательными потребностями </w:t>
      </w:r>
      <w:r w:rsidR="00BB26A6" w:rsidRPr="00BB26A6">
        <w:t>образовательной</w:t>
      </w:r>
      <w:r w:rsidR="00BB26A6" w:rsidRPr="00BB26A6">
        <w:rPr>
          <w:spacing w:val="1"/>
        </w:rPr>
        <w:t xml:space="preserve"> </w:t>
      </w:r>
      <w:proofErr w:type="gramStart"/>
      <w:r w:rsidR="00BB26A6" w:rsidRPr="00BB26A6">
        <w:t>программы</w:t>
      </w:r>
      <w:r w:rsidR="00BB26A6" w:rsidRPr="00BB26A6">
        <w:rPr>
          <w:spacing w:val="1"/>
        </w:rPr>
        <w:t xml:space="preserve"> </w:t>
      </w:r>
      <w:r w:rsidR="00BB26A6" w:rsidRPr="00BB26A6">
        <w:t xml:space="preserve">среднего профессионального образования подготовки </w:t>
      </w:r>
      <w:r w:rsidR="00BB26A6" w:rsidRPr="00BB26A6">
        <w:rPr>
          <w:spacing w:val="-57"/>
        </w:rPr>
        <w:t xml:space="preserve"> </w:t>
      </w:r>
      <w:r w:rsidR="00BB26A6" w:rsidRPr="00BB26A6">
        <w:t>специалистов</w:t>
      </w:r>
      <w:r w:rsidR="00BB26A6" w:rsidRPr="00BB26A6">
        <w:rPr>
          <w:spacing w:val="3"/>
        </w:rPr>
        <w:t xml:space="preserve"> </w:t>
      </w:r>
      <w:r w:rsidR="00BB26A6" w:rsidRPr="00BB26A6">
        <w:t>среднего</w:t>
      </w:r>
      <w:r w:rsidR="00BB26A6" w:rsidRPr="00BB26A6">
        <w:rPr>
          <w:spacing w:val="2"/>
        </w:rPr>
        <w:t xml:space="preserve"> </w:t>
      </w:r>
      <w:r w:rsidR="00BB26A6" w:rsidRPr="00BB26A6">
        <w:t>звена</w:t>
      </w:r>
      <w:proofErr w:type="gramEnd"/>
      <w:r w:rsidR="00BB26A6" w:rsidRPr="00BB26A6">
        <w:t xml:space="preserve"> по специальности</w:t>
      </w:r>
    </w:p>
    <w:p w14:paraId="2555AAAC" w14:textId="77777777" w:rsidR="00BB26A6" w:rsidRPr="00BB26A6" w:rsidRDefault="00BB26A6" w:rsidP="00BB26A6">
      <w:pPr>
        <w:pStyle w:val="a7"/>
        <w:jc w:val="center"/>
        <w:rPr>
          <w:b/>
        </w:rPr>
      </w:pPr>
      <w:r w:rsidRPr="00BB26A6">
        <w:rPr>
          <w:b/>
          <w:bCs/>
        </w:rPr>
        <w:t>44.02.01 Дошкольное образование</w:t>
      </w:r>
    </w:p>
    <w:p w14:paraId="628142A0" w14:textId="77777777" w:rsidR="00BB26A6" w:rsidRPr="00BB26A6" w:rsidRDefault="00BB26A6" w:rsidP="00BB26A6">
      <w:pPr>
        <w:pStyle w:val="a7"/>
        <w:rPr>
          <w:b/>
          <w:sz w:val="26"/>
        </w:rPr>
      </w:pPr>
    </w:p>
    <w:p w14:paraId="13E5F288" w14:textId="77777777" w:rsidR="00BB26A6" w:rsidRPr="00BB26A6" w:rsidRDefault="00BB26A6" w:rsidP="00BB26A6">
      <w:pPr>
        <w:pStyle w:val="a7"/>
        <w:rPr>
          <w:b/>
          <w:sz w:val="26"/>
        </w:rPr>
      </w:pPr>
    </w:p>
    <w:p w14:paraId="77960F4A" w14:textId="77777777" w:rsidR="00BB26A6" w:rsidRPr="00BB26A6" w:rsidRDefault="00BB26A6" w:rsidP="00BB26A6">
      <w:pPr>
        <w:pStyle w:val="a7"/>
        <w:rPr>
          <w:b/>
          <w:sz w:val="26"/>
        </w:rPr>
      </w:pPr>
    </w:p>
    <w:p w14:paraId="52D57973" w14:textId="77777777" w:rsidR="00BB26A6" w:rsidRPr="00BB26A6" w:rsidRDefault="00BB26A6" w:rsidP="00BB26A6">
      <w:pPr>
        <w:pStyle w:val="a7"/>
        <w:rPr>
          <w:b/>
          <w:sz w:val="26"/>
        </w:rPr>
      </w:pPr>
    </w:p>
    <w:p w14:paraId="62A11C73" w14:textId="77777777" w:rsidR="00BB26A6" w:rsidRPr="00BB26A6" w:rsidRDefault="00BB26A6" w:rsidP="00BB26A6">
      <w:pPr>
        <w:pStyle w:val="a7"/>
        <w:rPr>
          <w:b/>
          <w:sz w:val="26"/>
        </w:rPr>
      </w:pPr>
    </w:p>
    <w:p w14:paraId="59CD424A" w14:textId="77777777" w:rsidR="00BB26A6" w:rsidRDefault="00BB26A6" w:rsidP="00BB26A6">
      <w:pPr>
        <w:pStyle w:val="a7"/>
        <w:rPr>
          <w:b/>
          <w:sz w:val="26"/>
        </w:rPr>
      </w:pPr>
    </w:p>
    <w:p w14:paraId="3274FAE8" w14:textId="77777777" w:rsidR="00BB26A6" w:rsidRDefault="00BB26A6" w:rsidP="00BB26A6">
      <w:pPr>
        <w:pStyle w:val="a7"/>
        <w:rPr>
          <w:b/>
          <w:sz w:val="26"/>
        </w:rPr>
      </w:pPr>
    </w:p>
    <w:p w14:paraId="4CCA70F2" w14:textId="77777777" w:rsidR="00BB26A6" w:rsidRDefault="00BB26A6" w:rsidP="00BB26A6">
      <w:pPr>
        <w:pStyle w:val="a7"/>
        <w:rPr>
          <w:b/>
          <w:sz w:val="26"/>
        </w:rPr>
      </w:pPr>
    </w:p>
    <w:p w14:paraId="0D5BC584" w14:textId="77777777" w:rsidR="00BB26A6" w:rsidRDefault="00BB26A6" w:rsidP="00BB26A6">
      <w:pPr>
        <w:pStyle w:val="a7"/>
        <w:rPr>
          <w:b/>
          <w:sz w:val="26"/>
        </w:rPr>
      </w:pPr>
    </w:p>
    <w:p w14:paraId="14B50504" w14:textId="77777777" w:rsidR="00BB26A6" w:rsidRDefault="00BB26A6" w:rsidP="00BB26A6">
      <w:pPr>
        <w:pStyle w:val="a7"/>
        <w:rPr>
          <w:b/>
          <w:sz w:val="26"/>
        </w:rPr>
      </w:pPr>
    </w:p>
    <w:p w14:paraId="7F8E166F" w14:textId="77777777" w:rsidR="00BB26A6" w:rsidRPr="00BB26A6" w:rsidRDefault="00BB26A6" w:rsidP="00BB26A6">
      <w:pPr>
        <w:pStyle w:val="a7"/>
        <w:rPr>
          <w:b/>
          <w:sz w:val="26"/>
        </w:rPr>
      </w:pPr>
    </w:p>
    <w:p w14:paraId="08FF9212" w14:textId="77777777" w:rsidR="00BB26A6" w:rsidRPr="00BB26A6" w:rsidRDefault="00BB26A6" w:rsidP="00BB26A6">
      <w:pPr>
        <w:pStyle w:val="a7"/>
        <w:rPr>
          <w:b/>
          <w:sz w:val="26"/>
        </w:rPr>
      </w:pPr>
    </w:p>
    <w:p w14:paraId="4F9365D3" w14:textId="77777777" w:rsidR="00BB26A6" w:rsidRPr="00BB26A6" w:rsidRDefault="00BB26A6" w:rsidP="00BB26A6">
      <w:pPr>
        <w:pStyle w:val="a7"/>
        <w:rPr>
          <w:b/>
          <w:sz w:val="26"/>
        </w:rPr>
      </w:pPr>
    </w:p>
    <w:tbl>
      <w:tblPr>
        <w:tblStyle w:val="a3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</w:tblGrid>
      <w:tr w:rsidR="00BB26A6" w:rsidRPr="00BB26A6" w14:paraId="5C54624E" w14:textId="77777777" w:rsidTr="007060EE">
        <w:tc>
          <w:tcPr>
            <w:tcW w:w="7830" w:type="dxa"/>
          </w:tcPr>
          <w:p w14:paraId="64B62CB6" w14:textId="77777777" w:rsidR="00BB26A6" w:rsidRPr="00BB26A6" w:rsidRDefault="00BB26A6" w:rsidP="007060EE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6A6"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14:paraId="3BDE32E3" w14:textId="77777777" w:rsidR="00BB26A6" w:rsidRPr="00BB26A6" w:rsidRDefault="00BB26A6" w:rsidP="007060EE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6A6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BB26A6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BB26A6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BB26A6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BB26A6"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 w:rsidRPr="00BB26A6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14:paraId="5652F01A" w14:textId="77777777" w:rsidR="00BB26A6" w:rsidRPr="00BB26A6" w:rsidRDefault="00BB26A6" w:rsidP="007060EE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6A6"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BB26A6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BB26A6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Pr="00BB26A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BB26A6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14:paraId="46D1F3C8" w14:textId="77777777" w:rsidR="00BB26A6" w:rsidRPr="00BB26A6" w:rsidRDefault="00BB26A6" w:rsidP="007060EE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6A6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14:paraId="3B4A23A1" w14:textId="77777777" w:rsidR="00BB26A6" w:rsidRDefault="00BB26A6" w:rsidP="007060EE">
            <w:pPr>
              <w:pStyle w:val="a7"/>
              <w:rPr>
                <w:sz w:val="26"/>
              </w:rPr>
            </w:pPr>
          </w:p>
          <w:p w14:paraId="5F2342FD" w14:textId="77777777" w:rsidR="00503530" w:rsidRPr="00BB26A6" w:rsidRDefault="00503530" w:rsidP="007060EE">
            <w:pPr>
              <w:pStyle w:val="a7"/>
              <w:rPr>
                <w:sz w:val="26"/>
              </w:rPr>
            </w:pPr>
          </w:p>
          <w:p w14:paraId="2645BC45" w14:textId="77777777" w:rsidR="00BB26A6" w:rsidRPr="00BB26A6" w:rsidRDefault="00BB26A6" w:rsidP="007060EE">
            <w:pPr>
              <w:pStyle w:val="af5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4C2FDE" w14:textId="77777777" w:rsidR="00BB26A6" w:rsidRPr="0093568C" w:rsidRDefault="00BB26A6" w:rsidP="00BB26A6">
      <w:pPr>
        <w:jc w:val="center"/>
        <w:rPr>
          <w:b/>
          <w:sz w:val="24"/>
          <w:szCs w:val="24"/>
        </w:rPr>
      </w:pPr>
    </w:p>
    <w:p w14:paraId="01D50FD9" w14:textId="77777777" w:rsidR="00BB26A6" w:rsidRPr="0093568C" w:rsidRDefault="00BB26A6" w:rsidP="00BB26A6">
      <w:pPr>
        <w:jc w:val="center"/>
        <w:rPr>
          <w:b/>
          <w:bCs/>
          <w:sz w:val="24"/>
          <w:szCs w:val="24"/>
        </w:rPr>
      </w:pPr>
    </w:p>
    <w:p w14:paraId="65CDB426" w14:textId="77777777" w:rsidR="00BB26A6" w:rsidRPr="0093568C" w:rsidRDefault="00BB26A6" w:rsidP="00BB26A6">
      <w:pPr>
        <w:jc w:val="center"/>
        <w:rPr>
          <w:b/>
          <w:bCs/>
          <w:sz w:val="24"/>
          <w:szCs w:val="24"/>
        </w:rPr>
      </w:pPr>
    </w:p>
    <w:p w14:paraId="1F84F81E" w14:textId="77777777" w:rsidR="00BB26A6" w:rsidRPr="00BB26A6" w:rsidRDefault="00BB26A6" w:rsidP="00BB26A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2F4701" w14:textId="77777777" w:rsidR="00BB26A6" w:rsidRPr="00BB26A6" w:rsidRDefault="00BB26A6" w:rsidP="00BB26A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C3BC5D" w14:textId="77777777" w:rsidR="00BB26A6" w:rsidRPr="00BB26A6" w:rsidRDefault="00BB26A6" w:rsidP="00BB26A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B26A6">
        <w:rPr>
          <w:rFonts w:ascii="Times New Roman" w:hAnsi="Times New Roman" w:cs="Times New Roman"/>
          <w:bCs/>
          <w:sz w:val="24"/>
          <w:szCs w:val="24"/>
        </w:rPr>
        <w:t>Зима, 2025 г.</w:t>
      </w:r>
    </w:p>
    <w:p w14:paraId="2AF7BB0F" w14:textId="77777777" w:rsidR="003A47A2" w:rsidRDefault="005F254C" w:rsidP="003A47A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BB26A6">
        <w:rPr>
          <w:rFonts w:ascii="Times New Roman" w:hAnsi="Times New Roman" w:cs="Times New Roman"/>
          <w:sz w:val="24"/>
          <w:szCs w:val="24"/>
        </w:rPr>
        <w:lastRenderedPageBreak/>
        <w:t xml:space="preserve">Методические  рекомендации  по  выполнению  самостоятельной  работы  по  учебной дисциплине </w:t>
      </w:r>
      <w:r w:rsidR="00AB2F63" w:rsidRPr="00AB2F63">
        <w:rPr>
          <w:rFonts w:ascii="Times New Roman" w:hAnsi="Times New Roman" w:cs="Times New Roman"/>
          <w:b/>
          <w:sz w:val="24"/>
          <w:szCs w:val="24"/>
        </w:rPr>
        <w:t>ОП.07</w:t>
      </w:r>
      <w:r w:rsidR="00AB2F63">
        <w:rPr>
          <w:rFonts w:ascii="Times New Roman" w:hAnsi="Times New Roman" w:cs="Times New Roman"/>
          <w:sz w:val="24"/>
          <w:szCs w:val="24"/>
        </w:rPr>
        <w:t xml:space="preserve"> </w:t>
      </w:r>
      <w:r w:rsidR="00A34E75" w:rsidRPr="00A34E75">
        <w:rPr>
          <w:rFonts w:ascii="Times New Roman" w:hAnsi="Times New Roman" w:cs="Times New Roman"/>
          <w:b/>
          <w:sz w:val="24"/>
          <w:szCs w:val="24"/>
        </w:rPr>
        <w:t xml:space="preserve">Основы обучения лиц с особыми образовательными потребностями </w:t>
      </w:r>
      <w:r w:rsidR="003A47A2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разработаны </w:t>
      </w:r>
      <w:r w:rsidR="003A47A2">
        <w:rPr>
          <w:rFonts w:ascii="Times New Roman" w:hAnsi="Times New Roman"/>
          <w:sz w:val="24"/>
          <w:szCs w:val="24"/>
        </w:rPr>
        <w:t>на</w:t>
      </w:r>
      <w:r w:rsidR="003A47A2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3A47A2">
        <w:rPr>
          <w:rFonts w:ascii="Times New Roman" w:hAnsi="Times New Roman"/>
          <w:sz w:val="24"/>
          <w:szCs w:val="24"/>
        </w:rPr>
        <w:t>основе</w:t>
      </w:r>
      <w:r w:rsidR="003A47A2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3A47A2">
        <w:rPr>
          <w:rFonts w:ascii="Times New Roman" w:hAnsi="Times New Roman"/>
          <w:sz w:val="24"/>
          <w:szCs w:val="24"/>
        </w:rPr>
        <w:t>Федерального</w:t>
      </w:r>
      <w:r w:rsidR="003A47A2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3A47A2">
        <w:rPr>
          <w:rFonts w:ascii="Times New Roman" w:hAnsi="Times New Roman"/>
          <w:sz w:val="24"/>
          <w:szCs w:val="24"/>
        </w:rPr>
        <w:t>государственного</w:t>
      </w:r>
      <w:r w:rsidR="003A47A2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3A47A2">
        <w:rPr>
          <w:rFonts w:ascii="Times New Roman" w:hAnsi="Times New Roman"/>
          <w:sz w:val="24"/>
          <w:szCs w:val="24"/>
        </w:rPr>
        <w:t>образовательного</w:t>
      </w:r>
      <w:r w:rsidR="003A47A2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3A47A2">
        <w:rPr>
          <w:rFonts w:ascii="Times New Roman" w:hAnsi="Times New Roman"/>
          <w:sz w:val="24"/>
          <w:szCs w:val="24"/>
        </w:rPr>
        <w:t>стандарта</w:t>
      </w:r>
      <w:r w:rsidR="003A47A2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3A47A2">
        <w:rPr>
          <w:rFonts w:ascii="Times New Roman" w:hAnsi="Times New Roman"/>
          <w:sz w:val="24"/>
          <w:szCs w:val="24"/>
        </w:rPr>
        <w:t>среднего</w:t>
      </w:r>
      <w:r w:rsidR="003A47A2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3A47A2">
        <w:rPr>
          <w:rFonts w:ascii="Times New Roman" w:hAnsi="Times New Roman"/>
          <w:sz w:val="24"/>
          <w:szCs w:val="24"/>
        </w:rPr>
        <w:t xml:space="preserve">профессионального образования (далее ФГОС СПО), утвержденного приказом Министерства просвещения РФ </w:t>
      </w:r>
      <w:r w:rsidR="003A47A2">
        <w:rPr>
          <w:rFonts w:ascii="Times New Roman" w:eastAsia="Times New Roman" w:hAnsi="Times New Roman"/>
          <w:sz w:val="24"/>
          <w:szCs w:val="24"/>
          <w:lang w:eastAsia="ru-RU"/>
        </w:rPr>
        <w:t xml:space="preserve">от 17.08.2022 г. № 743 (зарегистрирован в Минюсте РФ 22.09.2022 г. № 70195), (в ред. Приказа </w:t>
      </w:r>
      <w:proofErr w:type="spellStart"/>
      <w:r w:rsidR="003A47A2"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 w:rsidR="003A47A2">
        <w:rPr>
          <w:rFonts w:ascii="Times New Roman" w:eastAsia="Times New Roman" w:hAnsi="Times New Roman"/>
          <w:sz w:val="24"/>
          <w:szCs w:val="24"/>
          <w:lang w:eastAsia="ru-RU"/>
        </w:rPr>
        <w:t xml:space="preserve"> РФ от 03.07.2024 № 464) и рабочей программы по специальности</w:t>
      </w:r>
      <w:proofErr w:type="gramEnd"/>
      <w:r w:rsidR="003A47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47A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44.02.01 Дошкольное образование, </w:t>
      </w:r>
      <w:r w:rsidR="003A47A2">
        <w:rPr>
          <w:rFonts w:ascii="Times New Roman" w:hAnsi="Times New Roman"/>
          <w:sz w:val="24"/>
          <w:szCs w:val="24"/>
        </w:rPr>
        <w:t xml:space="preserve">входящей в укрупненную группу специальностей </w:t>
      </w:r>
      <w:r w:rsidR="003A47A2">
        <w:rPr>
          <w:rFonts w:ascii="Times New Roman" w:hAnsi="Times New Roman"/>
          <w:b/>
          <w:sz w:val="24"/>
          <w:szCs w:val="24"/>
        </w:rPr>
        <w:t xml:space="preserve">44.00.00 </w:t>
      </w:r>
      <w:r w:rsidR="003A47A2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="003A47A2">
        <w:rPr>
          <w:rFonts w:ascii="Times New Roman" w:hAnsi="Times New Roman"/>
          <w:b/>
          <w:sz w:val="24"/>
          <w:szCs w:val="24"/>
        </w:rPr>
        <w:t>.</w:t>
      </w:r>
    </w:p>
    <w:p w14:paraId="78EA9659" w14:textId="48B6E18D" w:rsidR="00D05477" w:rsidRPr="001E14B1" w:rsidRDefault="00D05477" w:rsidP="003A47A2">
      <w:pPr>
        <w:widowControl w:val="0"/>
        <w:autoSpaceDE w:val="0"/>
        <w:autoSpaceDN w:val="0"/>
        <w:spacing w:after="0" w:line="240" w:lineRule="auto"/>
        <w:ind w:firstLine="709"/>
        <w:jc w:val="both"/>
      </w:pPr>
      <w:bookmarkStart w:id="0" w:name="_GoBack"/>
      <w:bookmarkEnd w:id="0"/>
      <w:r w:rsidRPr="001E14B1">
        <w:rPr>
          <w:bCs/>
        </w:rPr>
        <w:t xml:space="preserve"> </w:t>
      </w:r>
    </w:p>
    <w:p w14:paraId="5A96CB77" w14:textId="77777777" w:rsidR="00A26A67" w:rsidRPr="002529A1" w:rsidRDefault="002529A1" w:rsidP="002529A1">
      <w:pPr>
        <w:pStyle w:val="Default"/>
        <w:tabs>
          <w:tab w:val="left" w:pos="2862"/>
        </w:tabs>
        <w:jc w:val="both"/>
      </w:pPr>
      <w:r w:rsidRPr="002529A1">
        <w:tab/>
      </w:r>
    </w:p>
    <w:p w14:paraId="66088D3D" w14:textId="77777777" w:rsidR="009225D4" w:rsidRPr="002529A1" w:rsidRDefault="009225D4" w:rsidP="00A26A67">
      <w:pPr>
        <w:spacing w:after="0" w:line="240" w:lineRule="auto"/>
        <w:ind w:left="102" w:right="104"/>
        <w:jc w:val="both"/>
        <w:rPr>
          <w:rFonts w:ascii="Times New Roman" w:hAnsi="Times New Roman" w:cs="Times New Roman"/>
          <w:sz w:val="24"/>
          <w:szCs w:val="24"/>
        </w:rPr>
      </w:pPr>
    </w:p>
    <w:p w14:paraId="711F4469" w14:textId="77777777" w:rsidR="005F254C" w:rsidRPr="002529A1" w:rsidRDefault="005F254C" w:rsidP="009225D4">
      <w:pPr>
        <w:pStyle w:val="Default"/>
        <w:jc w:val="both"/>
      </w:pPr>
    </w:p>
    <w:p w14:paraId="57905585" w14:textId="5AF4189A" w:rsidR="00BB26A6" w:rsidRPr="00BB26A6" w:rsidRDefault="00BB26A6" w:rsidP="00BB26A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6A6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  <w:r w:rsidR="00A34E75">
        <w:rPr>
          <w:rFonts w:ascii="Times New Roman" w:hAnsi="Times New Roman" w:cs="Times New Roman"/>
          <w:sz w:val="24"/>
          <w:szCs w:val="24"/>
        </w:rPr>
        <w:t>Сивухина Татьяна Сергеевна</w:t>
      </w:r>
      <w:r w:rsidRPr="00BB26A6">
        <w:rPr>
          <w:rFonts w:ascii="Times New Roman" w:hAnsi="Times New Roman" w:cs="Times New Roman"/>
          <w:sz w:val="24"/>
          <w:szCs w:val="24"/>
        </w:rPr>
        <w:t xml:space="preserve">, преподаватель </w:t>
      </w:r>
      <w:r w:rsidRPr="00BB26A6">
        <w:rPr>
          <w:rFonts w:ascii="Times New Roman" w:hAnsi="Times New Roman" w:cs="Times New Roman"/>
          <w:bCs/>
          <w:sz w:val="24"/>
          <w:szCs w:val="24"/>
          <w:lang w:eastAsia="ru-RU"/>
        </w:rPr>
        <w:t>ГБПОУ ИО «Зиминский железнодорожный техникум»</w:t>
      </w:r>
    </w:p>
    <w:p w14:paraId="572DC660" w14:textId="77777777" w:rsidR="00BB26A6" w:rsidRPr="00D17AB3" w:rsidRDefault="00BB26A6" w:rsidP="00BB26A6">
      <w:pPr>
        <w:jc w:val="both"/>
      </w:pPr>
    </w:p>
    <w:p w14:paraId="122042C5" w14:textId="77777777" w:rsidR="005F254C" w:rsidRDefault="005F254C" w:rsidP="005F254C">
      <w:pPr>
        <w:rPr>
          <w:sz w:val="23"/>
          <w:szCs w:val="23"/>
        </w:rPr>
      </w:pPr>
    </w:p>
    <w:p w14:paraId="7AAE36A3" w14:textId="77777777" w:rsidR="005F254C" w:rsidRDefault="005F254C" w:rsidP="005F254C">
      <w:pPr>
        <w:rPr>
          <w:sz w:val="23"/>
          <w:szCs w:val="23"/>
        </w:rPr>
      </w:pPr>
    </w:p>
    <w:p w14:paraId="0872F877" w14:textId="77777777" w:rsidR="005F254C" w:rsidRDefault="005F254C" w:rsidP="005F254C">
      <w:pPr>
        <w:rPr>
          <w:sz w:val="23"/>
          <w:szCs w:val="23"/>
        </w:rPr>
      </w:pPr>
    </w:p>
    <w:p w14:paraId="3DB29A6A" w14:textId="77777777" w:rsidR="005F254C" w:rsidRDefault="005F254C" w:rsidP="005F254C">
      <w:pPr>
        <w:rPr>
          <w:sz w:val="23"/>
          <w:szCs w:val="23"/>
        </w:rPr>
      </w:pPr>
    </w:p>
    <w:p w14:paraId="07DA9C4B" w14:textId="77777777" w:rsidR="005F254C" w:rsidRDefault="005F254C" w:rsidP="005F254C">
      <w:pPr>
        <w:rPr>
          <w:sz w:val="23"/>
          <w:szCs w:val="23"/>
        </w:rPr>
      </w:pPr>
    </w:p>
    <w:p w14:paraId="68AA9D2B" w14:textId="77777777" w:rsidR="005F254C" w:rsidRDefault="005F254C" w:rsidP="005F254C">
      <w:pPr>
        <w:rPr>
          <w:sz w:val="23"/>
          <w:szCs w:val="23"/>
        </w:rPr>
      </w:pPr>
    </w:p>
    <w:p w14:paraId="745C761A" w14:textId="77777777" w:rsidR="00A67EE7" w:rsidRDefault="00A67EE7" w:rsidP="005F254C">
      <w:pPr>
        <w:rPr>
          <w:sz w:val="23"/>
          <w:szCs w:val="23"/>
        </w:rPr>
      </w:pPr>
    </w:p>
    <w:p w14:paraId="1A2BAA79" w14:textId="77777777" w:rsidR="00BB26A6" w:rsidRDefault="00BB26A6" w:rsidP="005F254C">
      <w:pPr>
        <w:rPr>
          <w:sz w:val="23"/>
          <w:szCs w:val="23"/>
        </w:rPr>
      </w:pPr>
    </w:p>
    <w:p w14:paraId="1837B482" w14:textId="77777777" w:rsidR="00BB26A6" w:rsidRDefault="00BB26A6" w:rsidP="005F254C">
      <w:pPr>
        <w:rPr>
          <w:sz w:val="23"/>
          <w:szCs w:val="23"/>
        </w:rPr>
      </w:pPr>
    </w:p>
    <w:p w14:paraId="2C149CD2" w14:textId="77777777" w:rsidR="00BB26A6" w:rsidRDefault="00BB26A6" w:rsidP="005F254C">
      <w:pPr>
        <w:rPr>
          <w:sz w:val="23"/>
          <w:szCs w:val="23"/>
        </w:rPr>
      </w:pPr>
    </w:p>
    <w:p w14:paraId="2DD0E39B" w14:textId="77777777" w:rsidR="00BB26A6" w:rsidRDefault="00BB26A6" w:rsidP="005F254C">
      <w:pPr>
        <w:rPr>
          <w:sz w:val="23"/>
          <w:szCs w:val="23"/>
        </w:rPr>
      </w:pPr>
    </w:p>
    <w:p w14:paraId="41B87771" w14:textId="77777777" w:rsidR="00546A2A" w:rsidRDefault="00546A2A" w:rsidP="005F254C">
      <w:pPr>
        <w:rPr>
          <w:sz w:val="23"/>
          <w:szCs w:val="23"/>
        </w:rPr>
      </w:pPr>
    </w:p>
    <w:p w14:paraId="5CCB047D" w14:textId="77777777" w:rsidR="00546A2A" w:rsidRDefault="00546A2A" w:rsidP="005F254C">
      <w:pPr>
        <w:rPr>
          <w:sz w:val="23"/>
          <w:szCs w:val="23"/>
        </w:rPr>
      </w:pPr>
    </w:p>
    <w:p w14:paraId="73781276" w14:textId="77777777" w:rsidR="005F254C" w:rsidRDefault="00BB26A6" w:rsidP="005F254C">
      <w:pPr>
        <w:rPr>
          <w:sz w:val="23"/>
          <w:szCs w:val="23"/>
        </w:rPr>
      </w:pPr>
      <w:r>
        <w:rPr>
          <w:noProof/>
          <w:lang w:eastAsia="ru-RU"/>
        </w:rPr>
        <w:drawing>
          <wp:inline distT="0" distB="0" distL="0" distR="0" wp14:anchorId="302571E4" wp14:editId="278F17BD">
            <wp:extent cx="4770357" cy="1663805"/>
            <wp:effectExtent l="0" t="0" r="0" b="0"/>
            <wp:docPr id="2" name="Рисунок 2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503" cy="1663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CF0C0" w14:textId="77777777" w:rsidR="005F254C" w:rsidRPr="002529A1" w:rsidRDefault="00FE32AD" w:rsidP="005F2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5F254C" w:rsidRPr="002529A1">
        <w:rPr>
          <w:rFonts w:ascii="Times New Roman" w:hAnsi="Times New Roman" w:cs="Times New Roman"/>
          <w:b/>
          <w:sz w:val="24"/>
          <w:szCs w:val="24"/>
        </w:rPr>
        <w:t>ояснительная записка</w:t>
      </w:r>
    </w:p>
    <w:p w14:paraId="142CD2AA" w14:textId="77777777"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>Самостоятельная  работа  – это  вид  учебной  деятельности,  которую  обучающийся совершает в установленное время и в установленном объеме, без непосредственной помощи преподавателя  (но  при  его  контроле),  руководствуясь  сформированными  ранее представлениями о порядке и правильности выполнения действий.</w:t>
      </w:r>
    </w:p>
    <w:p w14:paraId="169A803A" w14:textId="77777777"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>Цели самостоятельной работы обучающихся:</w:t>
      </w:r>
    </w:p>
    <w:p w14:paraId="4035FAF3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>- освоение компетенций, предусмотренных ФГОС</w:t>
      </w:r>
      <w:r w:rsidRPr="002529A1">
        <w:rPr>
          <w:rFonts w:ascii="Times New Roman" w:hAnsi="Times New Roman" w:cs="Times New Roman"/>
          <w:sz w:val="24"/>
          <w:szCs w:val="24"/>
        </w:rPr>
        <w:t xml:space="preserve"> СПО по специальности;</w:t>
      </w:r>
    </w:p>
    <w:p w14:paraId="71E919DC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систематизация  и  закрепление  полученных  теоретических  знаний  и  практических умений;</w:t>
      </w:r>
    </w:p>
    <w:p w14:paraId="1692081B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углубление и расширение теоретических знаний;</w:t>
      </w:r>
    </w:p>
    <w:p w14:paraId="7B4DBEF5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формирование    умений    использовать    нормативную,    правовую,    справочную документацию и специальную литературу;</w:t>
      </w:r>
    </w:p>
    <w:p w14:paraId="70A3C452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развитие  познавательных  способностей  и  активности  обучающихся,  творческой инициативы, самостоятельности, ответственности и организованности;</w:t>
      </w:r>
    </w:p>
    <w:p w14:paraId="55AF7FCA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формирование    самостоятельности    мышления,    способностей    к    саморазвитию, самосовершенствованию и самореализации;</w:t>
      </w:r>
    </w:p>
    <w:p w14:paraId="48C647EB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развитие исследовательских умений.</w:t>
      </w:r>
    </w:p>
    <w:p w14:paraId="79C1CC8C" w14:textId="77777777"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 xml:space="preserve">Задачи организации самостоятельной работы: </w:t>
      </w:r>
    </w:p>
    <w:p w14:paraId="1AD11052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мотивация к освоению дисциплины;</w:t>
      </w:r>
    </w:p>
    <w:p w14:paraId="616BDE32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повышение ответственности обучающихся за свое обучение;</w:t>
      </w:r>
    </w:p>
    <w:p w14:paraId="02381E27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- способствование развитию общих и профессиональных компетенций; </w:t>
      </w:r>
    </w:p>
    <w:p w14:paraId="3DE9668E" w14:textId="77777777"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создание условий для формирования способности к самообразованию.</w:t>
      </w:r>
    </w:p>
    <w:p w14:paraId="3E102BC2" w14:textId="563F16BE"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Методические рекомендации составлены в соответствии с рабочей программой учебной </w:t>
      </w:r>
      <w:bookmarkStart w:id="1" w:name="_Hlk212711455"/>
      <w:r w:rsidRPr="001E14B1">
        <w:rPr>
          <w:rFonts w:ascii="Times New Roman" w:hAnsi="Times New Roman" w:cs="Times New Roman"/>
          <w:sz w:val="24"/>
          <w:szCs w:val="24"/>
        </w:rPr>
        <w:t xml:space="preserve">дисциплине </w:t>
      </w:r>
      <w:r w:rsidR="00A34E75">
        <w:rPr>
          <w:rFonts w:ascii="Times New Roman" w:hAnsi="Times New Roman" w:cs="Times New Roman"/>
          <w:sz w:val="24"/>
          <w:szCs w:val="24"/>
        </w:rPr>
        <w:t xml:space="preserve"> ОП.07 </w:t>
      </w:r>
      <w:r w:rsidR="00A34E75" w:rsidRPr="00A34E75">
        <w:rPr>
          <w:rFonts w:ascii="Times New Roman" w:hAnsi="Times New Roman" w:cs="Times New Roman"/>
          <w:sz w:val="24"/>
          <w:szCs w:val="24"/>
        </w:rPr>
        <w:t>Основы обучения лиц с особыми образовательными потребностями</w:t>
      </w:r>
      <w:bookmarkEnd w:id="1"/>
    </w:p>
    <w:p w14:paraId="55731642" w14:textId="3005DA96" w:rsidR="00A34E75" w:rsidRDefault="00936656" w:rsidP="00A34E7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07200B">
        <w:rPr>
          <w:rFonts w:ascii="Times New Roman" w:hAnsi="Times New Roman" w:cs="Times New Roman"/>
          <w:sz w:val="24"/>
        </w:rPr>
        <w:t xml:space="preserve"> </w:t>
      </w:r>
      <w:r w:rsidRPr="0007200B">
        <w:rPr>
          <w:rFonts w:ascii="Times New Roman" w:hAnsi="Times New Roman" w:cs="Times New Roman"/>
        </w:rPr>
        <w:t xml:space="preserve"> </w:t>
      </w:r>
      <w:r w:rsidR="00A34E75" w:rsidRPr="00A34E75">
        <w:rPr>
          <w:rFonts w:ascii="Times New Roman" w:hAnsi="Times New Roman" w:cs="Times New Roman"/>
          <w:sz w:val="24"/>
        </w:rPr>
        <w:t xml:space="preserve">В результате освоения учебной дисциплины </w:t>
      </w:r>
      <w:bookmarkStart w:id="2" w:name="_Hlk212711548"/>
      <w:r w:rsidR="00A34E75" w:rsidRPr="00A34E75">
        <w:rPr>
          <w:rFonts w:ascii="Times New Roman" w:hAnsi="Times New Roman" w:cs="Times New Roman"/>
          <w:b/>
          <w:bCs/>
          <w:sz w:val="24"/>
        </w:rPr>
        <w:t>ОП.07 Основы обучения лиц с особыми образовательными потребностям</w:t>
      </w:r>
      <w:bookmarkEnd w:id="2"/>
      <w:r w:rsidR="00A34E75" w:rsidRPr="00A34E75">
        <w:rPr>
          <w:rFonts w:ascii="Times New Roman" w:hAnsi="Times New Roman" w:cs="Times New Roman"/>
          <w:sz w:val="24"/>
        </w:rPr>
        <w:t>и обучающийся должен</w:t>
      </w:r>
      <w:r w:rsidR="00A34E75">
        <w:rPr>
          <w:rFonts w:ascii="Times New Roman" w:hAnsi="Times New Roman" w:cs="Times New Roman"/>
          <w:sz w:val="24"/>
        </w:rPr>
        <w:t xml:space="preserve"> </w:t>
      </w:r>
      <w:r w:rsidR="00A34E75" w:rsidRPr="00A34E75">
        <w:rPr>
          <w:rFonts w:ascii="Times New Roman" w:hAnsi="Times New Roman" w:cs="Times New Roman"/>
          <w:b/>
          <w:bCs/>
          <w:sz w:val="24"/>
        </w:rPr>
        <w:t>уметь:</w:t>
      </w:r>
    </w:p>
    <w:p w14:paraId="0C83B788" w14:textId="34BD8D74" w:rsidR="00A34E75" w:rsidRPr="00A34E75" w:rsidRDefault="00A34E75" w:rsidP="00AB2F63">
      <w:pPr>
        <w:pStyle w:val="a4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A34E75">
        <w:rPr>
          <w:rFonts w:ascii="Times New Roman" w:hAnsi="Times New Roman" w:cs="Times New Roman"/>
          <w:color w:val="0D0D0D"/>
          <w:sz w:val="24"/>
          <w:szCs w:val="24"/>
        </w:rPr>
        <w:t xml:space="preserve">распознавать задачу и/или проблему в профессиональном и/или социальном контексте; </w:t>
      </w:r>
    </w:p>
    <w:p w14:paraId="34248D09" w14:textId="77777777" w:rsidR="00A34E75" w:rsidRPr="00A34E75" w:rsidRDefault="00A34E75" w:rsidP="00AB2F63">
      <w:pPr>
        <w:pStyle w:val="a7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eastAsiaTheme="minorHAnsi"/>
          <w:color w:val="0D0D0D"/>
        </w:rPr>
      </w:pPr>
      <w:r w:rsidRPr="00A34E75">
        <w:rPr>
          <w:rFonts w:eastAsiaTheme="minorHAnsi"/>
          <w:color w:val="0D0D0D"/>
        </w:rPr>
        <w:t xml:space="preserve">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</w:t>
      </w:r>
    </w:p>
    <w:p w14:paraId="794367AF" w14:textId="77777777" w:rsidR="00A34E75" w:rsidRPr="00A34E75" w:rsidRDefault="00A34E75" w:rsidP="00AB2F63">
      <w:pPr>
        <w:pStyle w:val="a7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eastAsiaTheme="minorHAnsi"/>
          <w:color w:val="0D0D0D"/>
        </w:rPr>
      </w:pPr>
      <w:proofErr w:type="gramStart"/>
      <w:r w:rsidRPr="00A34E75">
        <w:rPr>
          <w:rFonts w:eastAsiaTheme="minorHAnsi"/>
          <w:color w:val="0D0D0D"/>
        </w:rPr>
        <w:t>применять актуальные методы работы в  профессиональной и смежных сферах;</w:t>
      </w:r>
      <w:proofErr w:type="gramEnd"/>
    </w:p>
    <w:p w14:paraId="29EDA77A" w14:textId="77777777" w:rsidR="00A34E75" w:rsidRPr="00A34E75" w:rsidRDefault="00A34E75" w:rsidP="00AB2F63">
      <w:pPr>
        <w:pStyle w:val="a7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eastAsiaTheme="minorHAnsi"/>
          <w:color w:val="0D0D0D"/>
        </w:rPr>
      </w:pPr>
      <w:r w:rsidRPr="00A34E75">
        <w:rPr>
          <w:rFonts w:eastAsiaTheme="minorHAnsi"/>
          <w:color w:val="0D0D0D"/>
        </w:rPr>
        <w:t>реализовывать составленный план; оценивать результат и последствия своих действий (самостоятельно или с помощью наставника);</w:t>
      </w:r>
    </w:p>
    <w:p w14:paraId="1D3EB363" w14:textId="77777777" w:rsidR="00A34E75" w:rsidRPr="00A34E75" w:rsidRDefault="00A34E75" w:rsidP="00AB2F63">
      <w:pPr>
        <w:pStyle w:val="a7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eastAsiaTheme="minorHAnsi"/>
          <w:color w:val="0D0D0D"/>
        </w:rPr>
      </w:pPr>
      <w:r w:rsidRPr="00A34E75">
        <w:rPr>
          <w:rFonts w:eastAsiaTheme="minorHAnsi"/>
          <w:color w:val="0D0D0D"/>
        </w:rPr>
        <w:t xml:space="preserve">определять задачи для поиска информации, необходимые источники информации; </w:t>
      </w:r>
    </w:p>
    <w:p w14:paraId="09749C0F" w14:textId="77777777" w:rsidR="00A34E75" w:rsidRPr="00A34E75" w:rsidRDefault="00A34E75" w:rsidP="00AB2F63">
      <w:pPr>
        <w:pStyle w:val="a7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eastAsiaTheme="minorHAnsi"/>
          <w:color w:val="0D0D0D"/>
        </w:rPr>
      </w:pPr>
      <w:r w:rsidRPr="00A34E75">
        <w:rPr>
          <w:rFonts w:eastAsiaTheme="minorHAnsi"/>
          <w:color w:val="0D0D0D"/>
        </w:rPr>
        <w:t xml:space="preserve">планировать процесс поиска; </w:t>
      </w:r>
    </w:p>
    <w:p w14:paraId="59939CAD" w14:textId="77777777" w:rsidR="00A34E75" w:rsidRPr="00A34E75" w:rsidRDefault="00A34E75" w:rsidP="00AB2F63">
      <w:pPr>
        <w:pStyle w:val="a7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eastAsiaTheme="minorHAnsi"/>
          <w:color w:val="0D0D0D"/>
        </w:rPr>
      </w:pPr>
      <w:r w:rsidRPr="00A34E75">
        <w:rPr>
          <w:rFonts w:eastAsiaTheme="minorHAnsi"/>
          <w:color w:val="0D0D0D"/>
        </w:rPr>
        <w:t xml:space="preserve">структурировать получаемую информацию; </w:t>
      </w:r>
    </w:p>
    <w:p w14:paraId="26FCC526" w14:textId="2A54B83E" w:rsidR="00BB26A6" w:rsidRPr="00BB26A6" w:rsidRDefault="00BB26A6" w:rsidP="00BB26A6">
      <w:pPr>
        <w:pStyle w:val="a7"/>
        <w:ind w:firstLine="709"/>
        <w:jc w:val="both"/>
      </w:pPr>
      <w:bookmarkStart w:id="3" w:name="_Hlk212711405"/>
      <w:r w:rsidRPr="00BB26A6">
        <w:t xml:space="preserve">В результате освоения учебной дисциплины </w:t>
      </w:r>
      <w:r w:rsidR="00A34E75" w:rsidRPr="001E14B1">
        <w:t xml:space="preserve">дисциплине </w:t>
      </w:r>
      <w:r w:rsidR="00A34E75">
        <w:t xml:space="preserve"> ОП.07 </w:t>
      </w:r>
      <w:r w:rsidR="00A34E75" w:rsidRPr="00A34E75">
        <w:t>Основы обучения лиц с особыми образовательными потребностями</w:t>
      </w:r>
      <w:r w:rsidR="00A34E75" w:rsidRPr="00BB26A6">
        <w:t xml:space="preserve"> </w:t>
      </w:r>
      <w:r w:rsidRPr="00BB26A6">
        <w:t>обучающийся должен</w:t>
      </w:r>
      <w:bookmarkEnd w:id="3"/>
      <w:r w:rsidRPr="00BB26A6">
        <w:t xml:space="preserve"> </w:t>
      </w:r>
      <w:r w:rsidRPr="00BB26A6">
        <w:rPr>
          <w:b/>
        </w:rPr>
        <w:t>знать</w:t>
      </w:r>
      <w:r w:rsidRPr="00BB26A6">
        <w:t>:</w:t>
      </w:r>
    </w:p>
    <w:p w14:paraId="7CAA9A60" w14:textId="77777777" w:rsidR="00A34E75" w:rsidRPr="00A34E75" w:rsidRDefault="00A34E75" w:rsidP="00AB2F63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A34E75">
        <w:rPr>
          <w:rFonts w:ascii="Times New Roman" w:hAnsi="Times New Roman" w:cs="Times New Roman"/>
          <w:color w:val="0D0D0D"/>
          <w:sz w:val="24"/>
          <w:szCs w:val="24"/>
        </w:rPr>
        <w:t>основные источники информации и ресурсы для решения задач и проблем в профессиональном и/или социальном контексте;</w:t>
      </w:r>
    </w:p>
    <w:p w14:paraId="37F158AD" w14:textId="77777777" w:rsidR="00A34E75" w:rsidRPr="00A34E75" w:rsidRDefault="00A34E75" w:rsidP="00AB2F63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A34E75">
        <w:rPr>
          <w:rFonts w:ascii="Times New Roman" w:hAnsi="Times New Roman" w:cs="Times New Roman"/>
          <w:color w:val="0D0D0D"/>
          <w:sz w:val="24"/>
          <w:szCs w:val="24"/>
        </w:rPr>
        <w:t xml:space="preserve">алгоритмы выполнения работ в профессиональной и смежных областях; </w:t>
      </w:r>
    </w:p>
    <w:p w14:paraId="40E3ABCE" w14:textId="77777777" w:rsidR="00A34E75" w:rsidRPr="00A34E75" w:rsidRDefault="00A34E75" w:rsidP="00AB2F63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A34E75">
        <w:rPr>
          <w:rFonts w:ascii="Times New Roman" w:hAnsi="Times New Roman" w:cs="Times New Roman"/>
          <w:color w:val="0D0D0D"/>
          <w:sz w:val="24"/>
          <w:szCs w:val="24"/>
        </w:rPr>
        <w:t xml:space="preserve">методы работы в профессиональной и смежных сферах; </w:t>
      </w:r>
    </w:p>
    <w:p w14:paraId="7942D832" w14:textId="77777777" w:rsidR="00A34E75" w:rsidRPr="00A34E75" w:rsidRDefault="00A34E75" w:rsidP="00AB2F63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A34E75">
        <w:rPr>
          <w:rFonts w:ascii="Times New Roman" w:hAnsi="Times New Roman" w:cs="Times New Roman"/>
          <w:color w:val="0D0D0D"/>
          <w:sz w:val="24"/>
          <w:szCs w:val="24"/>
        </w:rPr>
        <w:t>структуру плана для решения задач; порядок оценки результатов решения задач профессиональной деятельности;</w:t>
      </w:r>
    </w:p>
    <w:p w14:paraId="146CF89E" w14:textId="77777777" w:rsidR="00A34E75" w:rsidRPr="00A34E75" w:rsidRDefault="00A34E75" w:rsidP="00AB2F63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A34E75">
        <w:rPr>
          <w:rFonts w:ascii="Times New Roman" w:hAnsi="Times New Roman" w:cs="Times New Roman"/>
          <w:color w:val="0D0D0D"/>
          <w:sz w:val="24"/>
          <w:szCs w:val="24"/>
        </w:rPr>
        <w:t>перечень информационных источников, применяемых в профессиональной деятельности;</w:t>
      </w:r>
    </w:p>
    <w:p w14:paraId="338A8204" w14:textId="77777777" w:rsidR="00A34E75" w:rsidRPr="00A34E75" w:rsidRDefault="00A34E75" w:rsidP="00AB2F63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A34E75">
        <w:rPr>
          <w:rFonts w:ascii="Times New Roman" w:hAnsi="Times New Roman" w:cs="Times New Roman"/>
          <w:color w:val="0D0D0D"/>
          <w:sz w:val="24"/>
          <w:szCs w:val="24"/>
        </w:rPr>
        <w:t xml:space="preserve">приемы структурирования информации; </w:t>
      </w:r>
    </w:p>
    <w:p w14:paraId="63AAAB44" w14:textId="77777777" w:rsidR="00A34E75" w:rsidRPr="00A34E75" w:rsidRDefault="00A34E75" w:rsidP="00AB2F63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A34E75">
        <w:rPr>
          <w:rFonts w:ascii="Times New Roman" w:hAnsi="Times New Roman" w:cs="Times New Roman"/>
          <w:color w:val="0D0D0D"/>
          <w:sz w:val="24"/>
          <w:szCs w:val="24"/>
        </w:rPr>
        <w:t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средств;</w:t>
      </w:r>
    </w:p>
    <w:p w14:paraId="25794B69" w14:textId="77777777" w:rsidR="00A34E75" w:rsidRPr="00A34E75" w:rsidRDefault="00A34E75" w:rsidP="00AB2F63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A34E75">
        <w:rPr>
          <w:rFonts w:ascii="Times New Roman" w:hAnsi="Times New Roman" w:cs="Times New Roman"/>
          <w:color w:val="0D0D0D"/>
          <w:sz w:val="24"/>
          <w:szCs w:val="24"/>
        </w:rPr>
        <w:t xml:space="preserve">правила построения простых и сложных предложений на профессиональные темы; </w:t>
      </w:r>
    </w:p>
    <w:p w14:paraId="394ED0B7" w14:textId="77777777" w:rsidR="00A34E75" w:rsidRPr="00A34E75" w:rsidRDefault="00A34E75" w:rsidP="00AB2F63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A34E75">
        <w:rPr>
          <w:rFonts w:ascii="Times New Roman" w:hAnsi="Times New Roman" w:cs="Times New Roman"/>
          <w:color w:val="0D0D0D"/>
          <w:sz w:val="24"/>
          <w:szCs w:val="24"/>
        </w:rPr>
        <w:t xml:space="preserve">основные общеупотребительные глаголы (бытовая и профессиональная лексика); </w:t>
      </w:r>
    </w:p>
    <w:p w14:paraId="1FA9C098" w14:textId="77777777" w:rsidR="00A34E75" w:rsidRPr="00A34E75" w:rsidRDefault="00A34E75" w:rsidP="00AB2F63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A34E75">
        <w:rPr>
          <w:rFonts w:ascii="Times New Roman" w:hAnsi="Times New Roman" w:cs="Times New Roman"/>
          <w:color w:val="0D0D0D"/>
          <w:sz w:val="24"/>
          <w:szCs w:val="24"/>
        </w:rPr>
        <w:t>лексический минимум, относящийся к описанию предметов, средств и процессов профессиональной деятельности;</w:t>
      </w:r>
    </w:p>
    <w:p w14:paraId="4E4E3EF7" w14:textId="77777777" w:rsidR="00A34E75" w:rsidRPr="00A34E75" w:rsidRDefault="00A34E75" w:rsidP="00AB2F63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A34E75">
        <w:rPr>
          <w:rFonts w:ascii="Times New Roman" w:hAnsi="Times New Roman" w:cs="Times New Roman"/>
          <w:color w:val="0D0D0D"/>
          <w:sz w:val="24"/>
          <w:szCs w:val="24"/>
        </w:rPr>
        <w:t>особенности произношения; правила чтения текстов профессиональной направленности.</w:t>
      </w:r>
    </w:p>
    <w:p w14:paraId="4BB8F6D9" w14:textId="77777777" w:rsidR="00503530" w:rsidRDefault="00936656" w:rsidP="005035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200B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="00A34E75" w:rsidRPr="00AB2F63">
        <w:rPr>
          <w:rFonts w:ascii="Times New Roman" w:hAnsi="Times New Roman" w:cs="Times New Roman"/>
          <w:bCs/>
          <w:sz w:val="24"/>
        </w:rPr>
        <w:t xml:space="preserve">ОП.07 Основы обучения лиц </w:t>
      </w:r>
      <w:proofErr w:type="gramStart"/>
      <w:r w:rsidR="00A34E75" w:rsidRPr="00AB2F63">
        <w:rPr>
          <w:rFonts w:ascii="Times New Roman" w:hAnsi="Times New Roman" w:cs="Times New Roman"/>
          <w:bCs/>
          <w:sz w:val="24"/>
        </w:rPr>
        <w:t>с</w:t>
      </w:r>
      <w:proofErr w:type="gramEnd"/>
      <w:r w:rsidR="00A34E75" w:rsidRPr="00AB2F63">
        <w:rPr>
          <w:rFonts w:ascii="Times New Roman" w:hAnsi="Times New Roman" w:cs="Times New Roman"/>
          <w:bCs/>
          <w:sz w:val="24"/>
        </w:rPr>
        <w:t xml:space="preserve"> </w:t>
      </w:r>
      <w:proofErr w:type="gramStart"/>
      <w:r w:rsidR="00A34E75" w:rsidRPr="00AB2F63">
        <w:rPr>
          <w:rFonts w:ascii="Times New Roman" w:hAnsi="Times New Roman" w:cs="Times New Roman"/>
          <w:bCs/>
          <w:sz w:val="24"/>
        </w:rPr>
        <w:t>особыми</w:t>
      </w:r>
      <w:proofErr w:type="gramEnd"/>
      <w:r w:rsidR="00A34E75" w:rsidRPr="00AB2F63">
        <w:rPr>
          <w:rFonts w:ascii="Times New Roman" w:hAnsi="Times New Roman" w:cs="Times New Roman"/>
          <w:bCs/>
          <w:sz w:val="24"/>
        </w:rPr>
        <w:t xml:space="preserve"> образовательными потребностям</w:t>
      </w:r>
      <w:r w:rsidR="00A34E75">
        <w:rPr>
          <w:rFonts w:ascii="Times New Roman" w:hAnsi="Times New Roman" w:cs="Times New Roman"/>
          <w:b/>
          <w:bCs/>
          <w:sz w:val="24"/>
        </w:rPr>
        <w:t xml:space="preserve"> </w:t>
      </w:r>
      <w:r w:rsidRPr="0007200B">
        <w:rPr>
          <w:rFonts w:ascii="Times New Roman" w:hAnsi="Times New Roman" w:cs="Times New Roman"/>
          <w:sz w:val="24"/>
          <w:szCs w:val="24"/>
        </w:rPr>
        <w:t xml:space="preserve">у выпускника должны быть сформированы общие </w:t>
      </w:r>
      <w:r w:rsidR="00503530">
        <w:rPr>
          <w:rFonts w:ascii="Times New Roman" w:hAnsi="Times New Roman" w:cs="Times New Roman"/>
          <w:sz w:val="24"/>
          <w:szCs w:val="24"/>
        </w:rPr>
        <w:t>и профессиональные компетенции.</w:t>
      </w:r>
    </w:p>
    <w:p w14:paraId="02A7569E" w14:textId="5B037407" w:rsidR="00503530" w:rsidRDefault="00503530" w:rsidP="005035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Учебным планом на самостоятельную работу </w:t>
      </w:r>
      <w:proofErr w:type="gramStart"/>
      <w:r w:rsidRPr="00780E0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предусмотрено </w:t>
      </w:r>
      <w:r w:rsidR="00BD7F85">
        <w:rPr>
          <w:rFonts w:ascii="Times New Roman" w:eastAsia="Times New Roman" w:hAnsi="Times New Roman" w:cs="Times New Roman"/>
          <w:sz w:val="24"/>
          <w:szCs w:val="24"/>
        </w:rPr>
        <w:t>56</w:t>
      </w:r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80E0B">
        <w:rPr>
          <w:rFonts w:ascii="Times New Roman" w:eastAsia="Times New Roman" w:hAnsi="Times New Roman" w:cs="Times New Roman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BD7F85">
        <w:rPr>
          <w:rFonts w:ascii="Times New Roman" w:eastAsia="Times New Roman" w:hAnsi="Times New Roman" w:cs="Times New Roman"/>
          <w:sz w:val="24"/>
          <w:szCs w:val="24"/>
        </w:rPr>
        <w:t>ов</w:t>
      </w:r>
      <w:proofErr w:type="spellEnd"/>
    </w:p>
    <w:p w14:paraId="2176F140" w14:textId="68B2A9A9" w:rsidR="005F254C" w:rsidRPr="002529A1" w:rsidRDefault="005F254C" w:rsidP="005035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Самостоятельная работа выполняется в сроки, установленные преподавателем. </w:t>
      </w:r>
    </w:p>
    <w:p w14:paraId="6B11E729" w14:textId="47608D2F" w:rsidR="005F254C" w:rsidRPr="002529A1" w:rsidRDefault="005F254C" w:rsidP="00A34E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Тематический план самостоятельной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8"/>
        <w:gridCol w:w="6413"/>
        <w:gridCol w:w="1454"/>
      </w:tblGrid>
      <w:tr w:rsidR="005F254C" w:rsidRPr="00A34E75" w14:paraId="515E9190" w14:textId="77777777" w:rsidTr="00BB26A6">
        <w:tc>
          <w:tcPr>
            <w:tcW w:w="1988" w:type="dxa"/>
          </w:tcPr>
          <w:p w14:paraId="28DDF19A" w14:textId="77777777" w:rsidR="005F254C" w:rsidRPr="00A34E75" w:rsidRDefault="005F254C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E7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6413" w:type="dxa"/>
          </w:tcPr>
          <w:p w14:paraId="658A7563" w14:textId="77777777" w:rsidR="005F254C" w:rsidRPr="00A34E75" w:rsidRDefault="005F254C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E75">
              <w:rPr>
                <w:rFonts w:ascii="Times New Roman" w:hAnsi="Times New Roman" w:cs="Times New Roman"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0" w:type="auto"/>
          </w:tcPr>
          <w:p w14:paraId="0BC64C02" w14:textId="77777777" w:rsidR="005F254C" w:rsidRPr="00A34E75" w:rsidRDefault="005F254C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E7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34E75" w:rsidRPr="00A34E75" w14:paraId="56294779" w14:textId="77777777" w:rsidTr="00503530">
        <w:tc>
          <w:tcPr>
            <w:tcW w:w="1988" w:type="dxa"/>
          </w:tcPr>
          <w:p w14:paraId="34031AEE" w14:textId="3F4086A2" w:rsidR="00A34E75" w:rsidRPr="00A34E75" w:rsidRDefault="00A34E75" w:rsidP="00A34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E75">
              <w:rPr>
                <w:rFonts w:ascii="Times New Roman" w:hAnsi="Times New Roman" w:cs="Times New Roman"/>
                <w:b/>
                <w:color w:val="0D0D0D"/>
              </w:rPr>
              <w:t xml:space="preserve">Раздел 1. </w:t>
            </w:r>
          </w:p>
        </w:tc>
        <w:tc>
          <w:tcPr>
            <w:tcW w:w="6413" w:type="dxa"/>
            <w:shd w:val="clear" w:color="auto" w:fill="auto"/>
          </w:tcPr>
          <w:p w14:paraId="3AC534C7" w14:textId="2B36D033" w:rsidR="00A34E75" w:rsidRPr="00A34E75" w:rsidRDefault="00A34E75" w:rsidP="00A34E75">
            <w:pPr>
              <w:ind w:hanging="1"/>
              <w:jc w:val="both"/>
              <w:rPr>
                <w:rFonts w:ascii="Times New Roman" w:hAnsi="Times New Roman" w:cs="Times New Roman"/>
              </w:rPr>
            </w:pPr>
            <w:r w:rsidRPr="00A34E75">
              <w:rPr>
                <w:rFonts w:ascii="Times New Roman" w:hAnsi="Times New Roman" w:cs="Times New Roman"/>
                <w:b/>
                <w:color w:val="0D0D0D"/>
              </w:rPr>
              <w:t>Самостоятельная работа №1.</w:t>
            </w:r>
            <w:r w:rsidRPr="00A34E75">
              <w:rPr>
                <w:rFonts w:ascii="Times New Roman" w:hAnsi="Times New Roman" w:cs="Times New Roman"/>
                <w:color w:val="0D0D0D"/>
              </w:rPr>
              <w:t xml:space="preserve"> </w:t>
            </w:r>
            <w:r w:rsidRPr="00A34E75">
              <w:rPr>
                <w:rFonts w:ascii="Times New Roman" w:hAnsi="Times New Roman" w:cs="Times New Roman"/>
                <w:b/>
                <w:color w:val="0D0D0D"/>
              </w:rPr>
              <w:t>Изучить и составить конспект:</w:t>
            </w:r>
            <w:r w:rsidRPr="00A34E75">
              <w:rPr>
                <w:rFonts w:ascii="Times New Roman" w:hAnsi="Times New Roman" w:cs="Times New Roman"/>
                <w:color w:val="0D0D0D"/>
              </w:rPr>
              <w:t xml:space="preserve">  Умственная отсталость: понятие, классификация, особенности психического развития детей.  ЗПР: понятие, классификация, особенности психического развития детей.</w:t>
            </w:r>
          </w:p>
        </w:tc>
        <w:tc>
          <w:tcPr>
            <w:tcW w:w="0" w:type="auto"/>
            <w:shd w:val="clear" w:color="auto" w:fill="auto"/>
          </w:tcPr>
          <w:p w14:paraId="3A868857" w14:textId="1DDC0792" w:rsidR="00A34E75" w:rsidRPr="00A34E75" w:rsidRDefault="00A34E75" w:rsidP="00A34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E75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A34E75" w:rsidRPr="00A34E75" w14:paraId="6625E8BD" w14:textId="77777777" w:rsidTr="00503530">
        <w:tc>
          <w:tcPr>
            <w:tcW w:w="1988" w:type="dxa"/>
          </w:tcPr>
          <w:p w14:paraId="08A7CCF2" w14:textId="77777777" w:rsidR="00A34E75" w:rsidRPr="00A34E75" w:rsidRDefault="00A34E75" w:rsidP="00A34E7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413" w:type="dxa"/>
            <w:shd w:val="clear" w:color="auto" w:fill="auto"/>
          </w:tcPr>
          <w:p w14:paraId="123F0559" w14:textId="0FBAB644" w:rsidR="00A34E75" w:rsidRPr="00A34E75" w:rsidRDefault="00A34E75" w:rsidP="00A34E75">
            <w:pPr>
              <w:jc w:val="both"/>
              <w:rPr>
                <w:rFonts w:ascii="Times New Roman" w:hAnsi="Times New Roman" w:cs="Times New Roman"/>
                <w:color w:val="0D0D0D"/>
                <w:kern w:val="2"/>
              </w:rPr>
            </w:pPr>
            <w:r w:rsidRPr="00A34E75">
              <w:rPr>
                <w:rFonts w:ascii="Times New Roman" w:hAnsi="Times New Roman" w:cs="Times New Roman"/>
                <w:b/>
                <w:color w:val="0D0D0D"/>
              </w:rPr>
              <w:t>Самостоятельная работа №2.</w:t>
            </w:r>
            <w:r w:rsidRPr="00A34E75">
              <w:rPr>
                <w:rFonts w:ascii="Times New Roman" w:hAnsi="Times New Roman" w:cs="Times New Roman"/>
                <w:color w:val="0D0D0D"/>
              </w:rPr>
              <w:t xml:space="preserve">  </w:t>
            </w:r>
            <w:r w:rsidRPr="00A34E75">
              <w:rPr>
                <w:rFonts w:ascii="Times New Roman" w:hAnsi="Times New Roman" w:cs="Times New Roman"/>
                <w:b/>
                <w:color w:val="0D0D0D"/>
              </w:rPr>
              <w:t>Разработать  дидактические средства</w:t>
            </w:r>
            <w:r w:rsidRPr="00A34E75">
              <w:rPr>
                <w:rFonts w:ascii="Times New Roman" w:hAnsi="Times New Roman" w:cs="Times New Roman"/>
                <w:color w:val="0D0D0D"/>
              </w:rPr>
              <w:t xml:space="preserve"> (дидактических игр, игровых упражнений, игровых заданий и др.) для реализации цели  просмотренного коррекционно-развивающего занятия.</w:t>
            </w:r>
          </w:p>
        </w:tc>
        <w:tc>
          <w:tcPr>
            <w:tcW w:w="0" w:type="auto"/>
            <w:shd w:val="clear" w:color="auto" w:fill="auto"/>
          </w:tcPr>
          <w:p w14:paraId="16BCDAE3" w14:textId="0CFC8AE8" w:rsidR="00A34E75" w:rsidRPr="00A34E75" w:rsidRDefault="00BD7F85" w:rsidP="00A34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A34E75" w:rsidRPr="00A34E75" w14:paraId="6D2D49A2" w14:textId="77777777" w:rsidTr="00503530">
        <w:tc>
          <w:tcPr>
            <w:tcW w:w="1988" w:type="dxa"/>
          </w:tcPr>
          <w:p w14:paraId="62B889D8" w14:textId="2979BA9D" w:rsidR="00A34E75" w:rsidRPr="00A34E75" w:rsidRDefault="00A34E75" w:rsidP="00A34E7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34E75">
              <w:rPr>
                <w:rFonts w:ascii="Times New Roman" w:hAnsi="Times New Roman" w:cs="Times New Roman"/>
                <w:b/>
                <w:bCs/>
                <w:color w:val="0D0D0D"/>
              </w:rPr>
              <w:t xml:space="preserve">Раздел 2. </w:t>
            </w:r>
          </w:p>
        </w:tc>
        <w:tc>
          <w:tcPr>
            <w:tcW w:w="6413" w:type="dxa"/>
            <w:shd w:val="clear" w:color="auto" w:fill="auto"/>
          </w:tcPr>
          <w:p w14:paraId="4EC2EE7B" w14:textId="55E29CFC" w:rsidR="00A34E75" w:rsidRPr="00A34E75" w:rsidRDefault="00A34E75" w:rsidP="00A34E75">
            <w:pPr>
              <w:ind w:hanging="1"/>
              <w:jc w:val="both"/>
              <w:rPr>
                <w:rFonts w:ascii="Times New Roman" w:hAnsi="Times New Roman" w:cs="Times New Roman"/>
              </w:rPr>
            </w:pPr>
            <w:r w:rsidRPr="00A34E75">
              <w:rPr>
                <w:rFonts w:ascii="Times New Roman" w:hAnsi="Times New Roman" w:cs="Times New Roman"/>
                <w:b/>
                <w:color w:val="0D0D0D"/>
              </w:rPr>
              <w:t>Самостоятельная работа №3.</w:t>
            </w:r>
            <w:r w:rsidRPr="00A34E75">
              <w:rPr>
                <w:rFonts w:ascii="Times New Roman" w:hAnsi="Times New Roman" w:cs="Times New Roman"/>
                <w:color w:val="0D0D0D"/>
              </w:rPr>
              <w:t xml:space="preserve">   </w:t>
            </w:r>
            <w:r w:rsidRPr="00A34E75">
              <w:rPr>
                <w:rFonts w:ascii="Times New Roman" w:hAnsi="Times New Roman" w:cs="Times New Roman"/>
                <w:b/>
                <w:color w:val="0D0D0D"/>
              </w:rPr>
              <w:t>Выполнить  ситуационные задачи по проблемам нарушения речи детей дошкольного возраста.</w:t>
            </w:r>
          </w:p>
        </w:tc>
        <w:tc>
          <w:tcPr>
            <w:tcW w:w="0" w:type="auto"/>
            <w:shd w:val="clear" w:color="auto" w:fill="auto"/>
          </w:tcPr>
          <w:p w14:paraId="2743C019" w14:textId="231C838E" w:rsidR="00A34E75" w:rsidRPr="00A34E75" w:rsidRDefault="00BD7F85" w:rsidP="00A34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A34E75" w:rsidRPr="00A34E75" w14:paraId="6C2156B9" w14:textId="77777777" w:rsidTr="00503530">
        <w:tc>
          <w:tcPr>
            <w:tcW w:w="1988" w:type="dxa"/>
          </w:tcPr>
          <w:p w14:paraId="7D6EC1C9" w14:textId="3DF8D0A2" w:rsidR="00A34E75" w:rsidRPr="00A34E75" w:rsidRDefault="00A34E75" w:rsidP="00A34E7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34E75">
              <w:rPr>
                <w:rFonts w:ascii="Times New Roman" w:hAnsi="Times New Roman" w:cs="Times New Roman"/>
                <w:b/>
                <w:bCs/>
                <w:color w:val="0D0D0D"/>
              </w:rPr>
              <w:t xml:space="preserve">Раздел 3. </w:t>
            </w:r>
          </w:p>
        </w:tc>
        <w:tc>
          <w:tcPr>
            <w:tcW w:w="6413" w:type="dxa"/>
            <w:shd w:val="clear" w:color="auto" w:fill="auto"/>
          </w:tcPr>
          <w:p w14:paraId="4904EFBF" w14:textId="1F2D34EA" w:rsidR="00A34E75" w:rsidRPr="00A34E75" w:rsidRDefault="00A34E75" w:rsidP="00A34E75">
            <w:pPr>
              <w:jc w:val="both"/>
              <w:rPr>
                <w:rFonts w:ascii="Times New Roman" w:hAnsi="Times New Roman" w:cs="Times New Roman"/>
                <w:bCs/>
                <w:color w:val="0D0D0D"/>
              </w:rPr>
            </w:pPr>
            <w:r w:rsidRPr="00A34E75">
              <w:rPr>
                <w:rFonts w:ascii="Times New Roman" w:hAnsi="Times New Roman" w:cs="Times New Roman"/>
                <w:b/>
                <w:color w:val="0D0D0D"/>
              </w:rPr>
              <w:t>Самостоятельная работа №4.</w:t>
            </w:r>
            <w:r w:rsidRPr="00A34E75">
              <w:rPr>
                <w:rFonts w:ascii="Times New Roman" w:hAnsi="Times New Roman" w:cs="Times New Roman"/>
                <w:color w:val="0D0D0D"/>
              </w:rPr>
              <w:t xml:space="preserve">    </w:t>
            </w:r>
            <w:r w:rsidRPr="00A34E75">
              <w:rPr>
                <w:rFonts w:ascii="Times New Roman" w:hAnsi="Times New Roman" w:cs="Times New Roman"/>
                <w:b/>
                <w:color w:val="0D0D0D"/>
              </w:rPr>
              <w:t>Составить методические рекомендации для педагогов по созданию условий для обучения детей с РАС.</w:t>
            </w:r>
          </w:p>
        </w:tc>
        <w:tc>
          <w:tcPr>
            <w:tcW w:w="0" w:type="auto"/>
            <w:shd w:val="clear" w:color="auto" w:fill="auto"/>
          </w:tcPr>
          <w:p w14:paraId="5D6E50DF" w14:textId="5112F61B" w:rsidR="00A34E75" w:rsidRPr="00A34E75" w:rsidRDefault="00A34E75" w:rsidP="00A34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E75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A34E75" w:rsidRPr="00A34E75" w14:paraId="0DFC73C4" w14:textId="77777777" w:rsidTr="00503530">
        <w:tc>
          <w:tcPr>
            <w:tcW w:w="1988" w:type="dxa"/>
          </w:tcPr>
          <w:p w14:paraId="5608DDA2" w14:textId="77777777" w:rsidR="00A34E75" w:rsidRPr="00A34E75" w:rsidRDefault="00A34E75" w:rsidP="00A34E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3" w:type="dxa"/>
            <w:shd w:val="clear" w:color="auto" w:fill="auto"/>
          </w:tcPr>
          <w:p w14:paraId="7742E8CB" w14:textId="3D6FB54C" w:rsidR="00A34E75" w:rsidRPr="00A34E75" w:rsidRDefault="00A34E75" w:rsidP="00A34E75">
            <w:pPr>
              <w:jc w:val="both"/>
              <w:rPr>
                <w:rFonts w:ascii="Times New Roman" w:hAnsi="Times New Roman" w:cs="Times New Roman"/>
                <w:bCs/>
                <w:color w:val="0D0D0D"/>
              </w:rPr>
            </w:pPr>
            <w:r w:rsidRPr="00A34E75">
              <w:rPr>
                <w:rFonts w:ascii="Times New Roman" w:hAnsi="Times New Roman" w:cs="Times New Roman"/>
                <w:b/>
                <w:color w:val="0D0D0D"/>
              </w:rPr>
              <w:t>Самостоятельная работа №5.</w:t>
            </w:r>
            <w:r w:rsidRPr="00A34E75">
              <w:rPr>
                <w:rFonts w:ascii="Times New Roman" w:hAnsi="Times New Roman" w:cs="Times New Roman"/>
                <w:color w:val="0D0D0D"/>
              </w:rPr>
              <w:t xml:space="preserve">  </w:t>
            </w:r>
            <w:r w:rsidRPr="00A34E75">
              <w:rPr>
                <w:rFonts w:ascii="Times New Roman" w:hAnsi="Times New Roman" w:cs="Times New Roman"/>
                <w:b/>
                <w:color w:val="0D0D0D"/>
              </w:rPr>
              <w:t>Изучить и составить конспект:</w:t>
            </w:r>
            <w:r w:rsidRPr="00A34E75">
              <w:rPr>
                <w:rFonts w:ascii="Times New Roman" w:hAnsi="Times New Roman" w:cs="Times New Roman"/>
                <w:color w:val="0D0D0D"/>
              </w:rPr>
              <w:t xml:space="preserve">  Взаимодействие школы и семьи при организации инклюзивного обучения. Просветительская деятельность школы в отношении детей с особыми образовательными потребностями.</w:t>
            </w:r>
          </w:p>
        </w:tc>
        <w:tc>
          <w:tcPr>
            <w:tcW w:w="0" w:type="auto"/>
            <w:shd w:val="clear" w:color="auto" w:fill="auto"/>
          </w:tcPr>
          <w:p w14:paraId="5CE9BCCA" w14:textId="5F7859AD" w:rsidR="00A34E75" w:rsidRPr="00A34E75" w:rsidRDefault="00A34E75" w:rsidP="00A34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E75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A34E75" w:rsidRPr="00A34E75" w14:paraId="0F369152" w14:textId="77777777" w:rsidTr="00503530">
        <w:tc>
          <w:tcPr>
            <w:tcW w:w="1988" w:type="dxa"/>
            <w:vAlign w:val="center"/>
          </w:tcPr>
          <w:p w14:paraId="28F1ECA3" w14:textId="0D68A827" w:rsidR="00A34E75" w:rsidRPr="00A34E75" w:rsidRDefault="00A34E75" w:rsidP="00A34E7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34E75">
              <w:rPr>
                <w:rFonts w:ascii="Times New Roman" w:hAnsi="Times New Roman" w:cs="Times New Roman"/>
                <w:b/>
                <w:bCs/>
                <w:color w:val="0D0D0D"/>
              </w:rPr>
              <w:t xml:space="preserve">Раздел 4. </w:t>
            </w:r>
          </w:p>
        </w:tc>
        <w:tc>
          <w:tcPr>
            <w:tcW w:w="6413" w:type="dxa"/>
            <w:shd w:val="clear" w:color="auto" w:fill="auto"/>
          </w:tcPr>
          <w:p w14:paraId="4610E01C" w14:textId="4DFF800D" w:rsidR="00A34E75" w:rsidRPr="00A34E75" w:rsidRDefault="00A34E75" w:rsidP="00A34E75">
            <w:pPr>
              <w:jc w:val="both"/>
              <w:rPr>
                <w:rFonts w:ascii="Times New Roman" w:hAnsi="Times New Roman" w:cs="Times New Roman"/>
                <w:b/>
                <w:bCs/>
                <w:color w:val="0D0D0D"/>
              </w:rPr>
            </w:pPr>
            <w:r w:rsidRPr="00A34E75">
              <w:rPr>
                <w:rFonts w:ascii="Times New Roman" w:hAnsi="Times New Roman" w:cs="Times New Roman"/>
                <w:b/>
                <w:color w:val="0D0D0D"/>
              </w:rPr>
              <w:t>Самостоятельная работа №6.</w:t>
            </w:r>
            <w:r w:rsidRPr="00A34E75">
              <w:rPr>
                <w:rFonts w:ascii="Times New Roman" w:hAnsi="Times New Roman" w:cs="Times New Roman"/>
                <w:color w:val="0D0D0D"/>
              </w:rPr>
              <w:t xml:space="preserve">   </w:t>
            </w:r>
            <w:r w:rsidRPr="00A34E75">
              <w:rPr>
                <w:rFonts w:ascii="Times New Roman" w:hAnsi="Times New Roman" w:cs="Times New Roman"/>
                <w:b/>
                <w:color w:val="0D0D0D"/>
              </w:rPr>
              <w:t>Подготовить реферативные работы на тему</w:t>
            </w:r>
            <w:r w:rsidRPr="00A34E75">
              <w:rPr>
                <w:rFonts w:ascii="Times New Roman" w:hAnsi="Times New Roman" w:cs="Times New Roman"/>
                <w:color w:val="0D0D0D"/>
              </w:rPr>
              <w:t>: Анализ методов и технологий предупреждения профессионального выгорания у специалистов, работающих в условиях инклюзии.</w:t>
            </w:r>
          </w:p>
        </w:tc>
        <w:tc>
          <w:tcPr>
            <w:tcW w:w="0" w:type="auto"/>
            <w:shd w:val="clear" w:color="auto" w:fill="auto"/>
          </w:tcPr>
          <w:p w14:paraId="1072626C" w14:textId="271522F5" w:rsidR="00A34E75" w:rsidRPr="00A34E75" w:rsidRDefault="00A34E75" w:rsidP="00A34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E75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A34E75" w:rsidRPr="00A34E75" w14:paraId="35F0F0C5" w14:textId="77777777" w:rsidTr="00503530">
        <w:tc>
          <w:tcPr>
            <w:tcW w:w="1988" w:type="dxa"/>
            <w:vAlign w:val="center"/>
          </w:tcPr>
          <w:p w14:paraId="3B71A03A" w14:textId="2DA6E60B" w:rsidR="00A34E75" w:rsidRPr="00A34E75" w:rsidRDefault="00A34E75" w:rsidP="00A34E75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13" w:type="dxa"/>
            <w:shd w:val="clear" w:color="auto" w:fill="auto"/>
          </w:tcPr>
          <w:p w14:paraId="10A802EB" w14:textId="5D0B1E40" w:rsidR="00A34E75" w:rsidRPr="00A34E75" w:rsidRDefault="00A34E75" w:rsidP="00BD7F85">
            <w:pPr>
              <w:jc w:val="both"/>
              <w:rPr>
                <w:rFonts w:ascii="Times New Roman" w:hAnsi="Times New Roman" w:cs="Times New Roman"/>
                <w:bCs/>
                <w:color w:val="0D0D0D"/>
              </w:rPr>
            </w:pPr>
            <w:r w:rsidRPr="00A34E75">
              <w:rPr>
                <w:rFonts w:ascii="Times New Roman" w:hAnsi="Times New Roman" w:cs="Times New Roman"/>
                <w:b/>
                <w:color w:val="0D0D0D"/>
              </w:rPr>
              <w:t>Самостоятельная работа №</w:t>
            </w:r>
            <w:r w:rsidR="00BD7F85">
              <w:rPr>
                <w:rFonts w:ascii="Times New Roman" w:hAnsi="Times New Roman" w:cs="Times New Roman"/>
                <w:b/>
                <w:color w:val="0D0D0D"/>
              </w:rPr>
              <w:t>7</w:t>
            </w:r>
            <w:r w:rsidRPr="00A34E75">
              <w:rPr>
                <w:rFonts w:ascii="Times New Roman" w:hAnsi="Times New Roman" w:cs="Times New Roman"/>
                <w:b/>
                <w:color w:val="0D0D0D"/>
              </w:rPr>
              <w:t>.</w:t>
            </w:r>
            <w:r w:rsidRPr="00A34E75">
              <w:rPr>
                <w:rFonts w:ascii="Times New Roman" w:hAnsi="Times New Roman" w:cs="Times New Roman"/>
                <w:color w:val="0D0D0D"/>
              </w:rPr>
              <w:t xml:space="preserve">   </w:t>
            </w:r>
            <w:r w:rsidRPr="00A34E75">
              <w:rPr>
                <w:rFonts w:ascii="Times New Roman" w:hAnsi="Times New Roman" w:cs="Times New Roman"/>
                <w:b/>
                <w:color w:val="0D0D0D"/>
              </w:rPr>
              <w:t>Подготовить сообщение и презентацию на тему:</w:t>
            </w:r>
            <w:r w:rsidRPr="00A34E75">
              <w:rPr>
                <w:rFonts w:ascii="Times New Roman" w:hAnsi="Times New Roman" w:cs="Times New Roman"/>
                <w:color w:val="0D0D0D"/>
              </w:rPr>
              <w:t xml:space="preserve"> «Аутизм как одна из главных проблем современных детей»</w:t>
            </w:r>
          </w:p>
        </w:tc>
        <w:tc>
          <w:tcPr>
            <w:tcW w:w="0" w:type="auto"/>
            <w:shd w:val="clear" w:color="auto" w:fill="auto"/>
          </w:tcPr>
          <w:p w14:paraId="1884B3C3" w14:textId="70EAD410" w:rsidR="00A34E75" w:rsidRPr="00A34E75" w:rsidRDefault="00A34E75" w:rsidP="00A34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E75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A34E75" w:rsidRPr="00A34E75" w14:paraId="55AC661B" w14:textId="77777777" w:rsidTr="00503530">
        <w:tc>
          <w:tcPr>
            <w:tcW w:w="1988" w:type="dxa"/>
            <w:vAlign w:val="center"/>
          </w:tcPr>
          <w:p w14:paraId="7751807E" w14:textId="76D407EA" w:rsidR="00A34E75" w:rsidRPr="00A34E75" w:rsidRDefault="00A34E75" w:rsidP="00A34E75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13" w:type="dxa"/>
            <w:shd w:val="clear" w:color="auto" w:fill="auto"/>
          </w:tcPr>
          <w:p w14:paraId="6536D026" w14:textId="7E6405FB" w:rsidR="00A34E75" w:rsidRPr="00A34E75" w:rsidRDefault="00A34E75" w:rsidP="00BD7F85">
            <w:pPr>
              <w:ind w:hanging="1"/>
              <w:jc w:val="both"/>
              <w:rPr>
                <w:rFonts w:ascii="Times New Roman" w:hAnsi="Times New Roman" w:cs="Times New Roman"/>
                <w:b/>
                <w:bCs/>
                <w:color w:val="0D0D0D"/>
              </w:rPr>
            </w:pPr>
            <w:r w:rsidRPr="00A34E75">
              <w:rPr>
                <w:rFonts w:ascii="Times New Roman" w:hAnsi="Times New Roman" w:cs="Times New Roman"/>
                <w:b/>
                <w:color w:val="0D0D0D"/>
              </w:rPr>
              <w:t>Самостоятельная работа №</w:t>
            </w:r>
            <w:r w:rsidR="00BD7F85">
              <w:rPr>
                <w:rFonts w:ascii="Times New Roman" w:hAnsi="Times New Roman" w:cs="Times New Roman"/>
                <w:b/>
                <w:color w:val="0D0D0D"/>
              </w:rPr>
              <w:t>8</w:t>
            </w:r>
            <w:r w:rsidRPr="00A34E75">
              <w:rPr>
                <w:rFonts w:ascii="Times New Roman" w:hAnsi="Times New Roman" w:cs="Times New Roman"/>
                <w:b/>
                <w:color w:val="0D0D0D"/>
              </w:rPr>
              <w:t>.</w:t>
            </w:r>
            <w:r w:rsidRPr="00A34E75">
              <w:rPr>
                <w:rFonts w:ascii="Times New Roman" w:hAnsi="Times New Roman" w:cs="Times New Roman"/>
                <w:color w:val="0D0D0D"/>
              </w:rPr>
              <w:t xml:space="preserve"> </w:t>
            </w:r>
            <w:r w:rsidRPr="00A34E75">
              <w:rPr>
                <w:rFonts w:ascii="Times New Roman" w:hAnsi="Times New Roman" w:cs="Times New Roman"/>
                <w:b/>
                <w:color w:val="0D0D0D"/>
              </w:rPr>
              <w:t>Изучить и составить конспект</w:t>
            </w:r>
            <w:r w:rsidR="00BD7F85">
              <w:rPr>
                <w:rFonts w:ascii="Times New Roman" w:hAnsi="Times New Roman" w:cs="Times New Roman"/>
                <w:b/>
                <w:color w:val="0D0D0D"/>
              </w:rPr>
              <w:t xml:space="preserve"> на тему</w:t>
            </w:r>
            <w:r w:rsidRPr="00A34E75">
              <w:rPr>
                <w:rFonts w:ascii="Times New Roman" w:hAnsi="Times New Roman" w:cs="Times New Roman"/>
                <w:b/>
                <w:color w:val="0D0D0D"/>
              </w:rPr>
              <w:t>:</w:t>
            </w:r>
            <w:r w:rsidRPr="00A34E75">
              <w:rPr>
                <w:rFonts w:ascii="Times New Roman" w:hAnsi="Times New Roman" w:cs="Times New Roman"/>
                <w:color w:val="0D0D0D"/>
              </w:rPr>
              <w:t xml:space="preserve">  Умственная отсталость: понятие, классификация, особенности психического развития детей.  ЗПР: понятие, классификация, особенности психического развития детей.</w:t>
            </w:r>
          </w:p>
        </w:tc>
        <w:tc>
          <w:tcPr>
            <w:tcW w:w="0" w:type="auto"/>
            <w:shd w:val="clear" w:color="auto" w:fill="auto"/>
          </w:tcPr>
          <w:p w14:paraId="02DC3A12" w14:textId="2D408727" w:rsidR="00A34E75" w:rsidRPr="00A34E75" w:rsidRDefault="00BD7F85" w:rsidP="00A34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0316" w:rsidRPr="00A34E75" w14:paraId="655184AD" w14:textId="77777777" w:rsidTr="00BB26A6">
        <w:tc>
          <w:tcPr>
            <w:tcW w:w="1988" w:type="dxa"/>
          </w:tcPr>
          <w:p w14:paraId="49EDB851" w14:textId="77777777" w:rsidR="001B0316" w:rsidRPr="00A34E75" w:rsidRDefault="001B0316" w:rsidP="001B031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13" w:type="dxa"/>
          </w:tcPr>
          <w:p w14:paraId="3FC4E201" w14:textId="77777777" w:rsidR="001B0316" w:rsidRPr="00A34E75" w:rsidRDefault="001B0316" w:rsidP="001B0316">
            <w:pPr>
              <w:pStyle w:val="Default"/>
              <w:rPr>
                <w:bCs/>
              </w:rPr>
            </w:pPr>
          </w:p>
        </w:tc>
        <w:tc>
          <w:tcPr>
            <w:tcW w:w="0" w:type="auto"/>
          </w:tcPr>
          <w:p w14:paraId="7F1F0D63" w14:textId="74BEB7F0" w:rsidR="001B0316" w:rsidRPr="00645807" w:rsidRDefault="00BD7F85" w:rsidP="001B03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807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</w:tbl>
    <w:p w14:paraId="035BC87A" w14:textId="77777777" w:rsidR="00305F55" w:rsidRDefault="00305F55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26ABD0" w14:textId="77777777" w:rsidR="00305F55" w:rsidRPr="00266292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292">
        <w:rPr>
          <w:rFonts w:ascii="Times New Roman" w:hAnsi="Times New Roman" w:cs="Times New Roman"/>
          <w:b/>
          <w:sz w:val="24"/>
          <w:szCs w:val="24"/>
        </w:rPr>
        <w:t>Рекомендации по выполнению внеаудиторной самостоятельной работы</w:t>
      </w:r>
    </w:p>
    <w:p w14:paraId="2D9A2CF2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66292">
        <w:rPr>
          <w:rFonts w:ascii="Times New Roman" w:hAnsi="Times New Roman" w:cs="Times New Roman"/>
          <w:sz w:val="24"/>
          <w:szCs w:val="24"/>
        </w:rPr>
        <w:t>1. Для успешного выполнения задания создайте условия, которые отвечают требованиям гигиены умственного</w:t>
      </w:r>
      <w:r w:rsidRPr="00305F55">
        <w:rPr>
          <w:rFonts w:ascii="Times New Roman" w:hAnsi="Times New Roman" w:cs="Times New Roman"/>
          <w:sz w:val="24"/>
          <w:szCs w:val="24"/>
        </w:rPr>
        <w:t xml:space="preserve"> труда: удобное место, достаточное освещение, тишина, перерывы, необходимое оборудование. </w:t>
      </w:r>
    </w:p>
    <w:p w14:paraId="0EBB066D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2. Начинайте выполнять задание с его осмысления: определите цель, содержание, степень новизны, уровень усвоения, объем, сроки, этапы и приемы выполнения. Спланируйте и соблюдайте затем последовательность действий. Познакомьтесь с алгоритмом и эталоном выполнения задания. </w:t>
      </w:r>
    </w:p>
    <w:p w14:paraId="37F23427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3. Изучите вначале теоретическую основу задания (теорему, закон, правило, первоисточник и др.), затем принимайтесь за письменную работу или другие практические действия.</w:t>
      </w:r>
    </w:p>
    <w:p w14:paraId="61C78A9E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4. Старайтесь выполнять задание самостоятельно, применяя знания и умения, усвоенные ранее. </w:t>
      </w:r>
    </w:p>
    <w:p w14:paraId="3F1DB00E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5. Определите свой оптимальный ритм работы. </w:t>
      </w:r>
    </w:p>
    <w:p w14:paraId="70F7EF10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6. Помните, что точное следование рекомендациям научной организации учебного труда экономит время, способствует достижению наилучших результатов.</w:t>
      </w:r>
    </w:p>
    <w:p w14:paraId="3DA9DA72" w14:textId="77777777" w:rsidR="00266292" w:rsidRDefault="00266292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9B1AD1" w14:textId="77777777" w:rsidR="00305F55" w:rsidRP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F55">
        <w:rPr>
          <w:rFonts w:ascii="Times New Roman" w:hAnsi="Times New Roman" w:cs="Times New Roman"/>
          <w:b/>
          <w:sz w:val="24"/>
          <w:szCs w:val="24"/>
        </w:rPr>
        <w:t>Составление конспекта</w:t>
      </w:r>
    </w:p>
    <w:p w14:paraId="4360B43E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1. Конспект – это письменное изложение основного содержания текста с выделением наиболее значимых и интересных положений. </w:t>
      </w:r>
    </w:p>
    <w:p w14:paraId="6FEF9326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2. Конспектированию предшествует внимательное прочтение текста. Используйте при необходимости словари, справочники, энциклопедии, если впервые встречаетесь с терминами, значение которых непонятно. </w:t>
      </w:r>
    </w:p>
    <w:p w14:paraId="54ED16D5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3. В начале конспекта, укажите фамилию и инициалы автора или ответственного редактора, полное название работы, наименование издательства, год издания. </w:t>
      </w:r>
    </w:p>
    <w:p w14:paraId="2691D74D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4. Наименование глав, разделов, параграфов конспектируемого текста всегда указывайте точно. </w:t>
      </w:r>
    </w:p>
    <w:p w14:paraId="43FD6A5B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5. В краткой форме письменно изложите основные положения текста, но главные мысли или аргументы автора произведения воспроизводите в конспекте точно, с сохранением особенностей подлинника.</w:t>
      </w:r>
    </w:p>
    <w:p w14:paraId="6BE6068A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6. Приведенные в конспекте цитаты оформляйте либо кавычками, либо курсивом, сопровождайте ссылкой в квадратной скобке номер источника, запятая, страницы. Для себя можно писать полностью указание фамилии и инициалов автора, точное и полное название книги, статьи, издательства, года издания и страницы. </w:t>
      </w:r>
    </w:p>
    <w:p w14:paraId="7295C208" w14:textId="77777777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7. При конспектировании не допускайте терминов, бытующих, в разговорном языке; не применяйте сокращения слов, не предусмотренные в официальных источниках. </w:t>
      </w:r>
    </w:p>
    <w:p w14:paraId="7641AE4E" w14:textId="53867B7A"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8. При оформлении конспекта пользуйтесь приемами, которые помогут в дальнейшей работе (подчеркивание, пометки на полях и др.) </w:t>
      </w:r>
    </w:p>
    <w:p w14:paraId="693BE3F7" w14:textId="39A5631B" w:rsidR="00A34E75" w:rsidRDefault="00A34E75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14:paraId="18D7DDA0" w14:textId="282B70EA" w:rsidR="00A34E75" w:rsidRPr="00A34E75" w:rsidRDefault="00A34E75" w:rsidP="00A34E7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4E75">
        <w:rPr>
          <w:rFonts w:ascii="Times New Roman" w:hAnsi="Times New Roman" w:cs="Times New Roman"/>
          <w:b/>
          <w:bCs/>
          <w:sz w:val="24"/>
          <w:szCs w:val="24"/>
        </w:rPr>
        <w:t>Составление дидактических средств.</w:t>
      </w:r>
    </w:p>
    <w:p w14:paraId="50EF48AD" w14:textId="3ED2656B" w:rsidR="00A34E75" w:rsidRPr="00A34E75" w:rsidRDefault="00A34E75" w:rsidP="00A34E75">
      <w:pPr>
        <w:numPr>
          <w:ilvl w:val="0"/>
          <w:numId w:val="15"/>
        </w:numPr>
        <w:shd w:val="clear" w:color="auto" w:fill="FFFFFF"/>
        <w:spacing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4E7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Определить цель занятия</w:t>
      </w:r>
      <w:r w:rsidRPr="00A34E7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продумать содержание учебного материала и методику его преподавания, определить вид и назначение необходимых дидактических средств.  </w:t>
      </w:r>
    </w:p>
    <w:p w14:paraId="06C3E879" w14:textId="3E903A56" w:rsidR="00A34E75" w:rsidRPr="00A34E75" w:rsidRDefault="00A34E75" w:rsidP="00A34E75">
      <w:pPr>
        <w:numPr>
          <w:ilvl w:val="0"/>
          <w:numId w:val="15"/>
        </w:numPr>
        <w:shd w:val="clear" w:color="auto" w:fill="FFFFFF"/>
        <w:spacing w:beforeAutospacing="1"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4E7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Систематизировать</w:t>
      </w:r>
      <w:r w:rsidRPr="00A34E7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имеющиеся дидактические средства в соответствии с темами или разделами учебной программы, а также в соответствии с видами: наглядные, раздаточные, контролирующие и т. д. </w:t>
      </w:r>
    </w:p>
    <w:p w14:paraId="24BA1258" w14:textId="24C692F8" w:rsidR="00A34E75" w:rsidRPr="00A34E75" w:rsidRDefault="00A34E75" w:rsidP="00A34E75">
      <w:pPr>
        <w:numPr>
          <w:ilvl w:val="0"/>
          <w:numId w:val="15"/>
        </w:numPr>
        <w:shd w:val="clear" w:color="auto" w:fill="FFFFFF"/>
        <w:spacing w:beforeAutospacing="1"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4E7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Учитывать принципы обучения</w:t>
      </w:r>
      <w:r w:rsidRPr="00A34E7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при разработке материалов. Некоторые из них: принцип доступности, индивидуальной направленности, самостоятельной деятельности, прочности, познавательной мотивации, проблемности.  </w:t>
      </w:r>
    </w:p>
    <w:p w14:paraId="115E9024" w14:textId="4BD1B16D" w:rsidR="00A34E75" w:rsidRPr="00A34E75" w:rsidRDefault="00A34E75" w:rsidP="00A34E75">
      <w:pPr>
        <w:numPr>
          <w:ilvl w:val="0"/>
          <w:numId w:val="15"/>
        </w:numPr>
        <w:shd w:val="clear" w:color="auto" w:fill="FFFFFF"/>
        <w:spacing w:beforeAutospacing="1"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4E7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Использовать дидактические средства комплексно</w:t>
      </w:r>
      <w:r w:rsidRPr="00A34E7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что позволяет одновременно решать множество образовательных задач.  </w:t>
      </w:r>
    </w:p>
    <w:p w14:paraId="73CC6435" w14:textId="2EC67496" w:rsidR="00A34E75" w:rsidRPr="00A34E75" w:rsidRDefault="00A34E75" w:rsidP="00A34E75">
      <w:pPr>
        <w:numPr>
          <w:ilvl w:val="0"/>
          <w:numId w:val="15"/>
        </w:numPr>
        <w:shd w:val="clear" w:color="auto" w:fill="FFFFFF"/>
        <w:spacing w:beforeAutospacing="1"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4E7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Количество средств</w:t>
      </w:r>
      <w:r w:rsidRPr="00A34E7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применяемых на занятии, должно быть оптимальным для качественного усвоения учебного материала.  </w:t>
      </w:r>
    </w:p>
    <w:p w14:paraId="032D28C3" w14:textId="7DBCB37B" w:rsidR="00A34E75" w:rsidRPr="00A34E75" w:rsidRDefault="00A34E75" w:rsidP="00A34E75">
      <w:pPr>
        <w:numPr>
          <w:ilvl w:val="0"/>
          <w:numId w:val="15"/>
        </w:numPr>
        <w:shd w:val="clear" w:color="auto" w:fill="FFFFFF"/>
        <w:spacing w:beforeAutospacing="1"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4E7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 разработке наглядных пособий</w:t>
      </w:r>
      <w:r w:rsidRPr="00A34E7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учитывать, что они должны соответствовать возрасту учащихся, уровню развития их пространственного мышления, иметь эстетичный вид и оптимальные размеры.  </w:t>
      </w:r>
    </w:p>
    <w:p w14:paraId="76817CB4" w14:textId="34B0A90F" w:rsidR="00A34E75" w:rsidRPr="00A34E75" w:rsidRDefault="00A34E75" w:rsidP="00A34E75">
      <w:pPr>
        <w:numPr>
          <w:ilvl w:val="0"/>
          <w:numId w:val="15"/>
        </w:numPr>
        <w:shd w:val="clear" w:color="auto" w:fill="FFFFFF"/>
        <w:spacing w:beforeAutospacing="1"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4E7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 перегружать</w:t>
      </w:r>
      <w:r w:rsidRPr="00A34E7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наглядные пособия большим количеством изображений и текста, изображаемые на пособии объекты должны быть в естественных положениях с соблюдением масштабных соотношений и пропорций существенных деталей.  </w:t>
      </w:r>
    </w:p>
    <w:p w14:paraId="609A0A9D" w14:textId="3A6B7F58" w:rsidR="00A34E75" w:rsidRDefault="00A34E75" w:rsidP="00A34E75">
      <w:pPr>
        <w:numPr>
          <w:ilvl w:val="0"/>
          <w:numId w:val="15"/>
        </w:numPr>
        <w:shd w:val="clear" w:color="auto" w:fill="FFFFFF"/>
        <w:spacing w:beforeAutospacing="1"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4E7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Если это материалы контролирующего характера</w:t>
      </w:r>
      <w:r w:rsidRPr="00A34E7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то они должны обязательно предусматривать возможность самопроверки и самоконтроля.  </w:t>
      </w:r>
    </w:p>
    <w:p w14:paraId="49011D5F" w14:textId="30A8418C" w:rsidR="00390D85" w:rsidRPr="00266292" w:rsidRDefault="00390D85" w:rsidP="00390D85">
      <w:pPr>
        <w:shd w:val="clear" w:color="auto" w:fill="FFFFFF"/>
        <w:spacing w:beforeAutospacing="1" w:after="0" w:line="33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26629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Составление методических рекомендаций.</w:t>
      </w:r>
    </w:p>
    <w:p w14:paraId="28FD4F8A" w14:textId="429D58ED" w:rsidR="00390D85" w:rsidRPr="00390D85" w:rsidRDefault="00390D85" w:rsidP="00390D85">
      <w:pPr>
        <w:numPr>
          <w:ilvl w:val="0"/>
          <w:numId w:val="16"/>
        </w:numPr>
        <w:shd w:val="clear" w:color="auto" w:fill="FFFFFF"/>
        <w:spacing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D8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Выбор актуальной темы</w:t>
      </w:r>
      <w:r w:rsidRPr="00390D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Тема должна быть известной педагогу, по ней должен быть накоплен определённый методический опыт.  </w:t>
      </w:r>
    </w:p>
    <w:p w14:paraId="18E136C7" w14:textId="4743DEAE" w:rsidR="00390D85" w:rsidRPr="00390D85" w:rsidRDefault="00390D85" w:rsidP="00390D85">
      <w:pPr>
        <w:numPr>
          <w:ilvl w:val="0"/>
          <w:numId w:val="16"/>
        </w:numPr>
        <w:shd w:val="clear" w:color="auto" w:fill="FFFFFF"/>
        <w:spacing w:beforeAutospacing="1"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D8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Определение адресата</w:t>
      </w:r>
      <w:r w:rsidRPr="00390D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Нужно указать, кому предназначены рекомендации: педагогам, родителям, специалистам и т. д. </w:t>
      </w:r>
    </w:p>
    <w:p w14:paraId="12FF3B60" w14:textId="7230F8A4" w:rsidR="00390D85" w:rsidRPr="00390D85" w:rsidRDefault="00390D85" w:rsidP="00390D85">
      <w:pPr>
        <w:numPr>
          <w:ilvl w:val="0"/>
          <w:numId w:val="16"/>
        </w:numPr>
        <w:shd w:val="clear" w:color="auto" w:fill="FFFFFF"/>
        <w:spacing w:beforeAutospacing="1"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D8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Определение цели</w:t>
      </w:r>
      <w:r w:rsidRPr="00390D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Например, определить формы и методы изучения содержания темы, раскрыть опыт проведения занятий и т. д. </w:t>
      </w:r>
    </w:p>
    <w:p w14:paraId="64958580" w14:textId="12E2A609" w:rsidR="00390D85" w:rsidRPr="00390D85" w:rsidRDefault="00390D85" w:rsidP="00390D85">
      <w:pPr>
        <w:numPr>
          <w:ilvl w:val="0"/>
          <w:numId w:val="16"/>
        </w:numPr>
        <w:shd w:val="clear" w:color="auto" w:fill="FFFFFF"/>
        <w:spacing w:beforeAutospacing="1"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D8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Изучение источников</w:t>
      </w:r>
      <w:r w:rsidRPr="00390D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по избранной теме. Необходимо внимательно изучить литературу, методические пособия, положительный опыт по выбранной теме.  </w:t>
      </w:r>
    </w:p>
    <w:p w14:paraId="572F5F1B" w14:textId="088B17AE" w:rsidR="00390D85" w:rsidRPr="00390D85" w:rsidRDefault="00390D85" w:rsidP="00390D85">
      <w:pPr>
        <w:numPr>
          <w:ilvl w:val="0"/>
          <w:numId w:val="16"/>
        </w:numPr>
        <w:shd w:val="clear" w:color="auto" w:fill="FFFFFF"/>
        <w:spacing w:beforeAutospacing="1"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D8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Составление плана</w:t>
      </w:r>
      <w:r w:rsidRPr="00390D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Нужно определить структуру методической разработки и направления предстоящей работы.  </w:t>
      </w:r>
    </w:p>
    <w:p w14:paraId="4F608652" w14:textId="4AE4CB2C" w:rsidR="00390D85" w:rsidRPr="00390D85" w:rsidRDefault="00390D85" w:rsidP="00390D85">
      <w:pPr>
        <w:numPr>
          <w:ilvl w:val="0"/>
          <w:numId w:val="16"/>
        </w:numPr>
        <w:shd w:val="clear" w:color="auto" w:fill="FFFFFF"/>
        <w:spacing w:beforeAutospacing="1"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D8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Накопление фактического материала</w:t>
      </w:r>
      <w:r w:rsidRPr="00390D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Следует подобрать наиболее яркие, характерные факты для обоснования приведённых положений и рекомендаций.  </w:t>
      </w:r>
    </w:p>
    <w:p w14:paraId="450DC6C3" w14:textId="6A832216" w:rsidR="00390D85" w:rsidRPr="00390D85" w:rsidRDefault="00390D85" w:rsidP="00390D85">
      <w:pPr>
        <w:numPr>
          <w:ilvl w:val="0"/>
          <w:numId w:val="16"/>
        </w:numPr>
        <w:shd w:val="clear" w:color="auto" w:fill="FFFFFF"/>
        <w:spacing w:beforeAutospacing="1"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D8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Распределение содержания работы по разделам</w:t>
      </w:r>
      <w:r w:rsidRPr="00390D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  </w:t>
      </w:r>
    </w:p>
    <w:p w14:paraId="3C8F11EA" w14:textId="28AB511B" w:rsidR="00390D85" w:rsidRPr="00390D85" w:rsidRDefault="00390D85" w:rsidP="00390D85">
      <w:pPr>
        <w:numPr>
          <w:ilvl w:val="0"/>
          <w:numId w:val="16"/>
        </w:numPr>
        <w:shd w:val="clear" w:color="auto" w:fill="FFFFFF"/>
        <w:spacing w:beforeAutospacing="1"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D8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Составление методических рекомендаций</w:t>
      </w:r>
      <w:r w:rsidRPr="00390D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в соответствии с требованиями.  </w:t>
      </w:r>
    </w:p>
    <w:p w14:paraId="57AF0723" w14:textId="77777777" w:rsidR="00390D85" w:rsidRPr="00390D85" w:rsidRDefault="00390D85" w:rsidP="00390D85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D8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Некоторые требования к составлению методических рекомендаций:</w:t>
      </w:r>
    </w:p>
    <w:p w14:paraId="70B1AE57" w14:textId="4A8DDC5D" w:rsidR="00390D85" w:rsidRPr="00390D85" w:rsidRDefault="00390D85" w:rsidP="00390D85">
      <w:pPr>
        <w:numPr>
          <w:ilvl w:val="0"/>
          <w:numId w:val="17"/>
        </w:numPr>
        <w:shd w:val="clear" w:color="auto" w:fill="FFFFFF"/>
        <w:spacing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D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Содержание должно чётко соответствовать теме и цели.  </w:t>
      </w:r>
    </w:p>
    <w:p w14:paraId="6B7A3DA2" w14:textId="584C983C" w:rsidR="00390D85" w:rsidRPr="00390D85" w:rsidRDefault="00390D85" w:rsidP="00390D85">
      <w:pPr>
        <w:numPr>
          <w:ilvl w:val="0"/>
          <w:numId w:val="17"/>
        </w:numPr>
        <w:shd w:val="clear" w:color="auto" w:fill="FFFFFF"/>
        <w:spacing w:beforeAutospacing="1"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D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Авторские методики не должны повторять содержание учебников и учебных программ, освещать вопросы, изложенные в общепедагогической литературе.  </w:t>
      </w:r>
    </w:p>
    <w:p w14:paraId="4B9B5DC5" w14:textId="77D297F6" w:rsidR="00390D85" w:rsidRPr="00390D85" w:rsidRDefault="00390D85" w:rsidP="00390D85">
      <w:pPr>
        <w:numPr>
          <w:ilvl w:val="0"/>
          <w:numId w:val="17"/>
        </w:numPr>
        <w:shd w:val="clear" w:color="auto" w:fill="FFFFFF"/>
        <w:spacing w:beforeAutospacing="1"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D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Материал должен быть систематизирован, изложен максимально просто и чётко.  </w:t>
      </w:r>
    </w:p>
    <w:p w14:paraId="22693A64" w14:textId="1A182868" w:rsidR="00390D85" w:rsidRPr="00390D85" w:rsidRDefault="00390D85" w:rsidP="00390D85">
      <w:pPr>
        <w:numPr>
          <w:ilvl w:val="0"/>
          <w:numId w:val="17"/>
        </w:numPr>
        <w:shd w:val="clear" w:color="auto" w:fill="FFFFFF"/>
        <w:spacing w:beforeAutospacing="1"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D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Язык методических рекомендаций должен быть чётким, лаконичным, грамотным, убедительным.  </w:t>
      </w:r>
    </w:p>
    <w:p w14:paraId="39F1D06A" w14:textId="537BAE16" w:rsidR="00390D85" w:rsidRPr="00390D85" w:rsidRDefault="00390D85" w:rsidP="00390D85">
      <w:pPr>
        <w:numPr>
          <w:ilvl w:val="0"/>
          <w:numId w:val="17"/>
        </w:numPr>
        <w:shd w:val="clear" w:color="auto" w:fill="FFFFFF"/>
        <w:spacing w:beforeAutospacing="1"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D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Рекомендуемые методы, методические приёмы, формы и средства обучения должны обосноваться ссылками на свой педагогический опыт.  </w:t>
      </w:r>
    </w:p>
    <w:p w14:paraId="0CD5544B" w14:textId="0292B222" w:rsidR="00390D85" w:rsidRPr="00390D85" w:rsidRDefault="00390D85" w:rsidP="00390D85">
      <w:pPr>
        <w:numPr>
          <w:ilvl w:val="0"/>
          <w:numId w:val="17"/>
        </w:numPr>
        <w:shd w:val="clear" w:color="auto" w:fill="FFFFFF"/>
        <w:spacing w:beforeAutospacing="1" w:after="0" w:line="330" w:lineRule="atLeast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D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Методическая разработка должна учитывать конкретные материально-технические условия осуществления учебно-воспитательного процесса.  </w:t>
      </w:r>
    </w:p>
    <w:p w14:paraId="5F5A8ECF" w14:textId="15C62800" w:rsidR="00305F55" w:rsidRPr="00390D85" w:rsidRDefault="00390D85" w:rsidP="00390D85">
      <w:pPr>
        <w:numPr>
          <w:ilvl w:val="0"/>
          <w:numId w:val="17"/>
        </w:numPr>
        <w:shd w:val="clear" w:color="auto" w:fill="FFFFFF"/>
        <w:spacing w:beforeAutospacing="1" w:after="0" w:line="330" w:lineRule="atLeast"/>
        <w:ind w:left="0"/>
        <w:rPr>
          <w:rFonts w:ascii="Times New Roman" w:hAnsi="Times New Roman" w:cs="Times New Roman"/>
          <w:sz w:val="24"/>
          <w:szCs w:val="24"/>
        </w:rPr>
      </w:pPr>
      <w:r w:rsidRPr="00390D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Должны быть конкретные материалы, которые может использовать педагог в своей работе (карточки задания, планы занятий, тесты, разноуровневые задания и т. д.). </w:t>
      </w:r>
      <w:r w:rsidRPr="00390D8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05F55" w:rsidRPr="00390D85" w:rsidSect="000E54D4">
      <w:headerReference w:type="default" r:id="rId10"/>
      <w:footerReference w:type="default" r:id="rId11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3526D" w14:textId="77777777" w:rsidR="00FD426A" w:rsidRDefault="00FD426A" w:rsidP="000E54D4">
      <w:pPr>
        <w:spacing w:after="0" w:line="240" w:lineRule="auto"/>
      </w:pPr>
      <w:r>
        <w:separator/>
      </w:r>
    </w:p>
  </w:endnote>
  <w:endnote w:type="continuationSeparator" w:id="0">
    <w:p w14:paraId="59F517B1" w14:textId="77777777" w:rsidR="00FD426A" w:rsidRDefault="00FD426A" w:rsidP="000E5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6633093"/>
      <w:docPartObj>
        <w:docPartGallery w:val="Page Numbers (Bottom of Page)"/>
        <w:docPartUnique/>
      </w:docPartObj>
    </w:sdtPr>
    <w:sdtEndPr/>
    <w:sdtContent>
      <w:p w14:paraId="159AD698" w14:textId="77777777" w:rsidR="00180F1F" w:rsidRDefault="00180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7A2">
          <w:rPr>
            <w:noProof/>
          </w:rPr>
          <w:t>4</w:t>
        </w:r>
        <w:r>
          <w:fldChar w:fldCharType="end"/>
        </w:r>
      </w:p>
    </w:sdtContent>
  </w:sdt>
  <w:p w14:paraId="70273C10" w14:textId="77777777" w:rsidR="000E54D4" w:rsidRDefault="000E54D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25F2F5" w14:textId="77777777" w:rsidR="00FD426A" w:rsidRDefault="00FD426A" w:rsidP="000E54D4">
      <w:pPr>
        <w:spacing w:after="0" w:line="240" w:lineRule="auto"/>
      </w:pPr>
      <w:r>
        <w:separator/>
      </w:r>
    </w:p>
  </w:footnote>
  <w:footnote w:type="continuationSeparator" w:id="0">
    <w:p w14:paraId="4A0C21C1" w14:textId="77777777" w:rsidR="00FD426A" w:rsidRDefault="00FD426A" w:rsidP="000E5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67BEA9" w14:textId="77777777" w:rsidR="000E54D4" w:rsidRDefault="000E54D4">
    <w:pPr>
      <w:pStyle w:val="ac"/>
      <w:jc w:val="center"/>
    </w:pPr>
  </w:p>
  <w:p w14:paraId="3C0A0FDE" w14:textId="77777777" w:rsidR="000E54D4" w:rsidRDefault="000E54D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0E9D"/>
    <w:multiLevelType w:val="multilevel"/>
    <w:tmpl w:val="92A2C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4578D4"/>
    <w:multiLevelType w:val="hybridMultilevel"/>
    <w:tmpl w:val="747637D4"/>
    <w:lvl w:ilvl="0" w:tplc="44C0EF10">
      <w:numFmt w:val="bullet"/>
      <w:lvlText w:val="-"/>
      <w:lvlJc w:val="left"/>
      <w:pPr>
        <w:ind w:left="106" w:hanging="33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8E693D4">
      <w:numFmt w:val="bullet"/>
      <w:lvlText w:val="•"/>
      <w:lvlJc w:val="left"/>
      <w:pPr>
        <w:ind w:left="504" w:hanging="334"/>
      </w:pPr>
      <w:rPr>
        <w:rFonts w:hint="default"/>
        <w:lang w:val="ru-RU" w:eastAsia="en-US" w:bidi="ar-SA"/>
      </w:rPr>
    </w:lvl>
    <w:lvl w:ilvl="2" w:tplc="B498C406">
      <w:numFmt w:val="bullet"/>
      <w:lvlText w:val="•"/>
      <w:lvlJc w:val="left"/>
      <w:pPr>
        <w:ind w:left="909" w:hanging="334"/>
      </w:pPr>
      <w:rPr>
        <w:rFonts w:hint="default"/>
        <w:lang w:val="ru-RU" w:eastAsia="en-US" w:bidi="ar-SA"/>
      </w:rPr>
    </w:lvl>
    <w:lvl w:ilvl="3" w:tplc="D188E2E6">
      <w:numFmt w:val="bullet"/>
      <w:lvlText w:val="•"/>
      <w:lvlJc w:val="left"/>
      <w:pPr>
        <w:ind w:left="1314" w:hanging="334"/>
      </w:pPr>
      <w:rPr>
        <w:rFonts w:hint="default"/>
        <w:lang w:val="ru-RU" w:eastAsia="en-US" w:bidi="ar-SA"/>
      </w:rPr>
    </w:lvl>
    <w:lvl w:ilvl="4" w:tplc="1436D7EE">
      <w:numFmt w:val="bullet"/>
      <w:lvlText w:val="•"/>
      <w:lvlJc w:val="left"/>
      <w:pPr>
        <w:ind w:left="1719" w:hanging="334"/>
      </w:pPr>
      <w:rPr>
        <w:rFonts w:hint="default"/>
        <w:lang w:val="ru-RU" w:eastAsia="en-US" w:bidi="ar-SA"/>
      </w:rPr>
    </w:lvl>
    <w:lvl w:ilvl="5" w:tplc="525054BA">
      <w:numFmt w:val="bullet"/>
      <w:lvlText w:val="•"/>
      <w:lvlJc w:val="left"/>
      <w:pPr>
        <w:ind w:left="2124" w:hanging="334"/>
      </w:pPr>
      <w:rPr>
        <w:rFonts w:hint="default"/>
        <w:lang w:val="ru-RU" w:eastAsia="en-US" w:bidi="ar-SA"/>
      </w:rPr>
    </w:lvl>
    <w:lvl w:ilvl="6" w:tplc="D8503146">
      <w:numFmt w:val="bullet"/>
      <w:lvlText w:val="•"/>
      <w:lvlJc w:val="left"/>
      <w:pPr>
        <w:ind w:left="2528" w:hanging="334"/>
      </w:pPr>
      <w:rPr>
        <w:rFonts w:hint="default"/>
        <w:lang w:val="ru-RU" w:eastAsia="en-US" w:bidi="ar-SA"/>
      </w:rPr>
    </w:lvl>
    <w:lvl w:ilvl="7" w:tplc="B580846A">
      <w:numFmt w:val="bullet"/>
      <w:lvlText w:val="•"/>
      <w:lvlJc w:val="left"/>
      <w:pPr>
        <w:ind w:left="2933" w:hanging="334"/>
      </w:pPr>
      <w:rPr>
        <w:rFonts w:hint="default"/>
        <w:lang w:val="ru-RU" w:eastAsia="en-US" w:bidi="ar-SA"/>
      </w:rPr>
    </w:lvl>
    <w:lvl w:ilvl="8" w:tplc="57EC5DFA">
      <w:numFmt w:val="bullet"/>
      <w:lvlText w:val="•"/>
      <w:lvlJc w:val="left"/>
      <w:pPr>
        <w:ind w:left="3338" w:hanging="334"/>
      </w:pPr>
      <w:rPr>
        <w:rFonts w:hint="default"/>
        <w:lang w:val="ru-RU" w:eastAsia="en-US" w:bidi="ar-SA"/>
      </w:rPr>
    </w:lvl>
  </w:abstractNum>
  <w:abstractNum w:abstractNumId="2">
    <w:nsid w:val="0BDB06A3"/>
    <w:multiLevelType w:val="hybridMultilevel"/>
    <w:tmpl w:val="AB44CBF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6454F"/>
    <w:multiLevelType w:val="multilevel"/>
    <w:tmpl w:val="4420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2706C7"/>
    <w:multiLevelType w:val="hybridMultilevel"/>
    <w:tmpl w:val="417487AE"/>
    <w:lvl w:ilvl="0" w:tplc="BD446B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C21229"/>
    <w:multiLevelType w:val="hybridMultilevel"/>
    <w:tmpl w:val="60E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D26510"/>
    <w:multiLevelType w:val="hybridMultilevel"/>
    <w:tmpl w:val="E084C1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C54DD2"/>
    <w:multiLevelType w:val="multilevel"/>
    <w:tmpl w:val="5FA22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B80994"/>
    <w:multiLevelType w:val="multilevel"/>
    <w:tmpl w:val="47644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AD1FB7"/>
    <w:multiLevelType w:val="hybridMultilevel"/>
    <w:tmpl w:val="D3609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2353935"/>
    <w:multiLevelType w:val="hybridMultilevel"/>
    <w:tmpl w:val="B9022C4E"/>
    <w:lvl w:ilvl="0" w:tplc="BFB87D8A">
      <w:start w:val="1"/>
      <w:numFmt w:val="decimal"/>
      <w:lvlText w:val="%1."/>
      <w:lvlJc w:val="left"/>
      <w:pPr>
        <w:ind w:left="810" w:hanging="450"/>
      </w:pPr>
      <w:rPr>
        <w:rFonts w:eastAsiaTheme="minorHAns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CC3E06"/>
    <w:multiLevelType w:val="multilevel"/>
    <w:tmpl w:val="7742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5B29D7"/>
    <w:multiLevelType w:val="multilevel"/>
    <w:tmpl w:val="CA12B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A31187"/>
    <w:multiLevelType w:val="multilevel"/>
    <w:tmpl w:val="1EDA0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3B6E44"/>
    <w:multiLevelType w:val="hybridMultilevel"/>
    <w:tmpl w:val="85B84872"/>
    <w:lvl w:ilvl="0" w:tplc="AB36B8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1F16C2"/>
    <w:multiLevelType w:val="hybridMultilevel"/>
    <w:tmpl w:val="85B84872"/>
    <w:lvl w:ilvl="0" w:tplc="AB36B8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D26FAD"/>
    <w:multiLevelType w:val="multilevel"/>
    <w:tmpl w:val="22CAF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0"/>
  </w:num>
  <w:num w:numId="5">
    <w:abstractNumId w:val="11"/>
  </w:num>
  <w:num w:numId="6">
    <w:abstractNumId w:val="10"/>
  </w:num>
  <w:num w:numId="7">
    <w:abstractNumId w:val="15"/>
  </w:num>
  <w:num w:numId="8">
    <w:abstractNumId w:val="14"/>
  </w:num>
  <w:num w:numId="9">
    <w:abstractNumId w:val="1"/>
  </w:num>
  <w:num w:numId="10">
    <w:abstractNumId w:val="5"/>
  </w:num>
  <w:num w:numId="11">
    <w:abstractNumId w:val="4"/>
  </w:num>
  <w:num w:numId="12">
    <w:abstractNumId w:val="2"/>
  </w:num>
  <w:num w:numId="13">
    <w:abstractNumId w:val="9"/>
  </w:num>
  <w:num w:numId="14">
    <w:abstractNumId w:val="6"/>
  </w:num>
  <w:num w:numId="15">
    <w:abstractNumId w:val="16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9D4"/>
    <w:rsid w:val="000834F9"/>
    <w:rsid w:val="000E54D4"/>
    <w:rsid w:val="00165E93"/>
    <w:rsid w:val="00173AED"/>
    <w:rsid w:val="00180F1F"/>
    <w:rsid w:val="001B0316"/>
    <w:rsid w:val="001D52AC"/>
    <w:rsid w:val="001E14B1"/>
    <w:rsid w:val="00225A41"/>
    <w:rsid w:val="002529A1"/>
    <w:rsid w:val="0025789E"/>
    <w:rsid w:val="002608D3"/>
    <w:rsid w:val="002656DE"/>
    <w:rsid w:val="00266292"/>
    <w:rsid w:val="002F6596"/>
    <w:rsid w:val="00305F55"/>
    <w:rsid w:val="003265CB"/>
    <w:rsid w:val="00390D85"/>
    <w:rsid w:val="003A47A2"/>
    <w:rsid w:val="003D0F3B"/>
    <w:rsid w:val="003F130A"/>
    <w:rsid w:val="003F4FF6"/>
    <w:rsid w:val="00412BF3"/>
    <w:rsid w:val="004606D0"/>
    <w:rsid w:val="004A0D3D"/>
    <w:rsid w:val="004C3E0E"/>
    <w:rsid w:val="00503530"/>
    <w:rsid w:val="005162B1"/>
    <w:rsid w:val="00546A2A"/>
    <w:rsid w:val="005514FB"/>
    <w:rsid w:val="0056021B"/>
    <w:rsid w:val="005F254C"/>
    <w:rsid w:val="005F3186"/>
    <w:rsid w:val="0063730C"/>
    <w:rsid w:val="00645807"/>
    <w:rsid w:val="00673DFB"/>
    <w:rsid w:val="0067673A"/>
    <w:rsid w:val="006F0369"/>
    <w:rsid w:val="00707BC4"/>
    <w:rsid w:val="00720474"/>
    <w:rsid w:val="007329D4"/>
    <w:rsid w:val="007933E8"/>
    <w:rsid w:val="007E09F4"/>
    <w:rsid w:val="008C63BC"/>
    <w:rsid w:val="008E7565"/>
    <w:rsid w:val="008F11DC"/>
    <w:rsid w:val="008F79B1"/>
    <w:rsid w:val="009225D4"/>
    <w:rsid w:val="0093295D"/>
    <w:rsid w:val="00934F90"/>
    <w:rsid w:val="00936656"/>
    <w:rsid w:val="00997AD6"/>
    <w:rsid w:val="00997BEA"/>
    <w:rsid w:val="00A02EE0"/>
    <w:rsid w:val="00A2627A"/>
    <w:rsid w:val="00A26A67"/>
    <w:rsid w:val="00A34E75"/>
    <w:rsid w:val="00A67EE7"/>
    <w:rsid w:val="00A85EC5"/>
    <w:rsid w:val="00AB2F63"/>
    <w:rsid w:val="00B05D9B"/>
    <w:rsid w:val="00B323E7"/>
    <w:rsid w:val="00B42A05"/>
    <w:rsid w:val="00B65D80"/>
    <w:rsid w:val="00B708AF"/>
    <w:rsid w:val="00B931C2"/>
    <w:rsid w:val="00BB26A6"/>
    <w:rsid w:val="00BD3206"/>
    <w:rsid w:val="00BD7F85"/>
    <w:rsid w:val="00C5487A"/>
    <w:rsid w:val="00C763DB"/>
    <w:rsid w:val="00C93392"/>
    <w:rsid w:val="00CB69E9"/>
    <w:rsid w:val="00D05477"/>
    <w:rsid w:val="00D34A0A"/>
    <w:rsid w:val="00D95B0F"/>
    <w:rsid w:val="00D976E5"/>
    <w:rsid w:val="00E05864"/>
    <w:rsid w:val="00E30B44"/>
    <w:rsid w:val="00E575E7"/>
    <w:rsid w:val="00EB4549"/>
    <w:rsid w:val="00FC0373"/>
    <w:rsid w:val="00FD426A"/>
    <w:rsid w:val="00FE32AD"/>
    <w:rsid w:val="00FE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57B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E09F4"/>
    <w:pPr>
      <w:widowControl w:val="0"/>
      <w:autoSpaceDE w:val="0"/>
      <w:autoSpaceDN w:val="0"/>
      <w:spacing w:after="0" w:line="240" w:lineRule="auto"/>
      <w:ind w:left="1210" w:right="41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23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23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4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F2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5F254C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5F254C"/>
  </w:style>
  <w:style w:type="character" w:customStyle="1" w:styleId="1078">
    <w:name w:val="1078"/>
    <w:aliases w:val="bqiaagaaeyqcaaagiaiaaaodawaabasdaaaaaaaaaaaaaaaaaaaaaaaaaaaaaaaaaaaaaaaaaaaaaaaaaaaaaaaaaaaaaaaaaaaaaaaaaaaaaaaaaaaaaaaaaaaaaaaaaaaaaaaaaaaaaaaaaaaaaaaaaaaaaaaaaaaaaaaaaaaaaaaaaaaaaaaaaaaaaaaaaaaaaaaaaaaaaaaaaaaaaaaaaaaaaaaaaaaaaaaa"/>
    <w:basedOn w:val="a0"/>
    <w:rsid w:val="005F254C"/>
  </w:style>
  <w:style w:type="paragraph" w:styleId="a6">
    <w:name w:val="Normal (Web)"/>
    <w:basedOn w:val="a"/>
    <w:uiPriority w:val="99"/>
    <w:unhideWhenUsed/>
    <w:rsid w:val="005F2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7E09F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1"/>
    <w:qFormat/>
    <w:rsid w:val="007E09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7E09F4"/>
    <w:rPr>
      <w:rFonts w:ascii="Times New Roman" w:eastAsia="Times New Roman" w:hAnsi="Times New Roman" w:cs="Times New Roman"/>
      <w:sz w:val="24"/>
      <w:szCs w:val="24"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A26A67"/>
  </w:style>
  <w:style w:type="character" w:customStyle="1" w:styleId="20">
    <w:name w:val="Заголовок 2 Знак"/>
    <w:basedOn w:val="a0"/>
    <w:link w:val="2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tn">
    <w:name w:val="btn"/>
    <w:basedOn w:val="a0"/>
    <w:rsid w:val="00B323E7"/>
  </w:style>
  <w:style w:type="character" w:styleId="a9">
    <w:name w:val="Hyperlink"/>
    <w:basedOn w:val="a0"/>
    <w:uiPriority w:val="99"/>
    <w:semiHidden/>
    <w:unhideWhenUsed/>
    <w:rsid w:val="00B323E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32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23E7"/>
    <w:rPr>
      <w:rFonts w:ascii="Tahoma" w:hAnsi="Tahoma" w:cs="Tahoma"/>
      <w:sz w:val="16"/>
      <w:szCs w:val="16"/>
    </w:rPr>
  </w:style>
  <w:style w:type="character" w:customStyle="1" w:styleId="1149">
    <w:name w:val="1149"/>
    <w:aliases w:val="bqiaagaaeyqcaaagiaiaaapkawaabfidaaaaaaaaaaaaaaaaaaaaaaaaaaaaaaaaaaaaaaaaaaaaaaaaaaaaaaaaaaaaaaaaaaaaaaaaaaaaaaaaaaaaaaaaaaaaaaaaaaaaaaaaaaaaaaaaaaaaaaaaaaaaaaaaaaaaaaaaaaaaaaaaaaaaaaaaaaaaaaaaaaaaaaaaaaaaaaaaaaaaaaaaaaaaaaaaaaaaaaaa"/>
    <w:basedOn w:val="a0"/>
    <w:rsid w:val="005162B1"/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516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E54D4"/>
  </w:style>
  <w:style w:type="paragraph" w:styleId="ae">
    <w:name w:val="footer"/>
    <w:basedOn w:val="a"/>
    <w:link w:val="af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E54D4"/>
  </w:style>
  <w:style w:type="character" w:styleId="af0">
    <w:name w:val="annotation reference"/>
    <w:basedOn w:val="a0"/>
    <w:uiPriority w:val="99"/>
    <w:semiHidden/>
    <w:unhideWhenUsed/>
    <w:rsid w:val="004A0D3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A0D3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A0D3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A0D3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A0D3D"/>
    <w:rPr>
      <w:b/>
      <w:bCs/>
      <w:sz w:val="20"/>
      <w:szCs w:val="20"/>
    </w:rPr>
  </w:style>
  <w:style w:type="paragraph" w:styleId="af5">
    <w:name w:val="No Spacing"/>
    <w:link w:val="af6"/>
    <w:uiPriority w:val="1"/>
    <w:qFormat/>
    <w:rsid w:val="00E575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link w:val="af5"/>
    <w:uiPriority w:val="1"/>
    <w:rsid w:val="00E575E7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936656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character" w:customStyle="1" w:styleId="FontStyle45">
    <w:name w:val="Font Style45"/>
    <w:uiPriority w:val="99"/>
    <w:rsid w:val="00BB26A6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E09F4"/>
    <w:pPr>
      <w:widowControl w:val="0"/>
      <w:autoSpaceDE w:val="0"/>
      <w:autoSpaceDN w:val="0"/>
      <w:spacing w:after="0" w:line="240" w:lineRule="auto"/>
      <w:ind w:left="1210" w:right="41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23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23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4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F2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5F254C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5F254C"/>
  </w:style>
  <w:style w:type="character" w:customStyle="1" w:styleId="1078">
    <w:name w:val="1078"/>
    <w:aliases w:val="bqiaagaaeyqcaaagiaiaaaodawaabasdaaaaaaaaaaaaaaaaaaaaaaaaaaaaaaaaaaaaaaaaaaaaaaaaaaaaaaaaaaaaaaaaaaaaaaaaaaaaaaaaaaaaaaaaaaaaaaaaaaaaaaaaaaaaaaaaaaaaaaaaaaaaaaaaaaaaaaaaaaaaaaaaaaaaaaaaaaaaaaaaaaaaaaaaaaaaaaaaaaaaaaaaaaaaaaaaaaaaaaaa"/>
    <w:basedOn w:val="a0"/>
    <w:rsid w:val="005F254C"/>
  </w:style>
  <w:style w:type="paragraph" w:styleId="a6">
    <w:name w:val="Normal (Web)"/>
    <w:basedOn w:val="a"/>
    <w:uiPriority w:val="99"/>
    <w:unhideWhenUsed/>
    <w:rsid w:val="005F2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7E09F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1"/>
    <w:qFormat/>
    <w:rsid w:val="007E09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7E09F4"/>
    <w:rPr>
      <w:rFonts w:ascii="Times New Roman" w:eastAsia="Times New Roman" w:hAnsi="Times New Roman" w:cs="Times New Roman"/>
      <w:sz w:val="24"/>
      <w:szCs w:val="24"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A26A67"/>
  </w:style>
  <w:style w:type="character" w:customStyle="1" w:styleId="20">
    <w:name w:val="Заголовок 2 Знак"/>
    <w:basedOn w:val="a0"/>
    <w:link w:val="2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tn">
    <w:name w:val="btn"/>
    <w:basedOn w:val="a0"/>
    <w:rsid w:val="00B323E7"/>
  </w:style>
  <w:style w:type="character" w:styleId="a9">
    <w:name w:val="Hyperlink"/>
    <w:basedOn w:val="a0"/>
    <w:uiPriority w:val="99"/>
    <w:semiHidden/>
    <w:unhideWhenUsed/>
    <w:rsid w:val="00B323E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32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23E7"/>
    <w:rPr>
      <w:rFonts w:ascii="Tahoma" w:hAnsi="Tahoma" w:cs="Tahoma"/>
      <w:sz w:val="16"/>
      <w:szCs w:val="16"/>
    </w:rPr>
  </w:style>
  <w:style w:type="character" w:customStyle="1" w:styleId="1149">
    <w:name w:val="1149"/>
    <w:aliases w:val="bqiaagaaeyqcaaagiaiaaapkawaabfidaaaaaaaaaaaaaaaaaaaaaaaaaaaaaaaaaaaaaaaaaaaaaaaaaaaaaaaaaaaaaaaaaaaaaaaaaaaaaaaaaaaaaaaaaaaaaaaaaaaaaaaaaaaaaaaaaaaaaaaaaaaaaaaaaaaaaaaaaaaaaaaaaaaaaaaaaaaaaaaaaaaaaaaaaaaaaaaaaaaaaaaaaaaaaaaaaaaaaaaa"/>
    <w:basedOn w:val="a0"/>
    <w:rsid w:val="005162B1"/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516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E54D4"/>
  </w:style>
  <w:style w:type="paragraph" w:styleId="ae">
    <w:name w:val="footer"/>
    <w:basedOn w:val="a"/>
    <w:link w:val="af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E54D4"/>
  </w:style>
  <w:style w:type="character" w:styleId="af0">
    <w:name w:val="annotation reference"/>
    <w:basedOn w:val="a0"/>
    <w:uiPriority w:val="99"/>
    <w:semiHidden/>
    <w:unhideWhenUsed/>
    <w:rsid w:val="004A0D3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A0D3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A0D3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A0D3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A0D3D"/>
    <w:rPr>
      <w:b/>
      <w:bCs/>
      <w:sz w:val="20"/>
      <w:szCs w:val="20"/>
    </w:rPr>
  </w:style>
  <w:style w:type="paragraph" w:styleId="af5">
    <w:name w:val="No Spacing"/>
    <w:link w:val="af6"/>
    <w:uiPriority w:val="1"/>
    <w:qFormat/>
    <w:rsid w:val="00E575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link w:val="af5"/>
    <w:uiPriority w:val="1"/>
    <w:rsid w:val="00E575E7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936656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character" w:customStyle="1" w:styleId="FontStyle45">
    <w:name w:val="Font Style45"/>
    <w:uiPriority w:val="99"/>
    <w:rsid w:val="00BB26A6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9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508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4093B-56D1-4F8A-A4ED-33EC33F0B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1832</Words>
  <Characters>10447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Ольга</cp:lastModifiedBy>
  <cp:revision>14</cp:revision>
  <cp:lastPrinted>2022-07-25T00:36:00Z</cp:lastPrinted>
  <dcterms:created xsi:type="dcterms:W3CDTF">2025-10-22T07:30:00Z</dcterms:created>
  <dcterms:modified xsi:type="dcterms:W3CDTF">2025-11-08T06:07:00Z</dcterms:modified>
</cp:coreProperties>
</file>